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7A7" w:rsidRPr="0021161A" w:rsidRDefault="00900DDB" w:rsidP="00A877A7">
      <w:pPr>
        <w:spacing w:after="0" w:line="240" w:lineRule="auto"/>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lang w:val="kk-KZ"/>
        </w:rPr>
        <w:t>Астана</w:t>
      </w:r>
      <w:r w:rsidR="00A877A7" w:rsidRPr="0021161A">
        <w:rPr>
          <w:rFonts w:ascii="Times New Roman" w:hAnsi="Times New Roman" w:cs="Times New Roman"/>
          <w:b/>
          <w:bCs/>
          <w:sz w:val="28"/>
          <w:szCs w:val="28"/>
        </w:rPr>
        <w:t xml:space="preserve"> қаласы әкімдігінің "Сырбай Мәуленов атындағы №37 мектеп-лицей" шаруашылық жүргізу құқығындағы мемлекеттік коммуналдық кәсіпорны (бұдан әрі - "№ 37 мектеп-лицей"),</w:t>
      </w:r>
    </w:p>
    <w:p w:rsidR="00A877A7" w:rsidRPr="0021161A" w:rsidRDefault="00A877A7" w:rsidP="00D254D3">
      <w:pPr>
        <w:spacing w:after="0" w:line="240" w:lineRule="auto"/>
        <w:rPr>
          <w:rFonts w:ascii="Times New Roman" w:hAnsi="Times New Roman" w:cs="Times New Roman"/>
          <w:b/>
          <w:bCs/>
          <w:sz w:val="28"/>
          <w:szCs w:val="28"/>
          <w:lang w:val="kk-KZ"/>
        </w:rPr>
      </w:pPr>
      <w:r w:rsidRPr="0021161A">
        <w:rPr>
          <w:rFonts w:ascii="Times New Roman" w:hAnsi="Times New Roman" w:cs="Times New Roman"/>
          <w:b/>
          <w:bCs/>
          <w:sz w:val="28"/>
          <w:szCs w:val="28"/>
        </w:rPr>
        <w:t xml:space="preserve">орналасқан мекенжайы: </w:t>
      </w:r>
    </w:p>
    <w:p w:rsidR="00A877A7" w:rsidRPr="0021161A" w:rsidRDefault="00A877A7" w:rsidP="00A877A7">
      <w:pPr>
        <w:spacing w:after="0" w:line="240" w:lineRule="auto"/>
        <w:rPr>
          <w:rFonts w:ascii="Times New Roman" w:hAnsi="Times New Roman" w:cs="Times New Roman"/>
          <w:b/>
          <w:bCs/>
          <w:sz w:val="28"/>
          <w:szCs w:val="28"/>
          <w:lang w:val="kk-KZ"/>
        </w:rPr>
      </w:pPr>
      <w:r w:rsidRPr="0021161A">
        <w:rPr>
          <w:rFonts w:ascii="Times New Roman" w:hAnsi="Times New Roman" w:cs="Times New Roman"/>
          <w:b/>
          <w:bCs/>
          <w:sz w:val="28"/>
          <w:szCs w:val="28"/>
          <w:lang w:val="kk-KZ"/>
        </w:rPr>
        <w:t xml:space="preserve">010000, </w:t>
      </w:r>
      <w:r w:rsidR="00900DDB">
        <w:rPr>
          <w:rFonts w:ascii="Times New Roman" w:hAnsi="Times New Roman" w:cs="Times New Roman"/>
          <w:b/>
          <w:bCs/>
          <w:sz w:val="28"/>
          <w:szCs w:val="28"/>
          <w:lang w:val="kk-KZ"/>
        </w:rPr>
        <w:t xml:space="preserve"> Астана</w:t>
      </w:r>
      <w:r w:rsidRPr="0021161A">
        <w:rPr>
          <w:rFonts w:ascii="Times New Roman" w:hAnsi="Times New Roman" w:cs="Times New Roman"/>
          <w:b/>
          <w:bCs/>
          <w:sz w:val="28"/>
          <w:szCs w:val="28"/>
          <w:lang w:val="kk-KZ"/>
        </w:rPr>
        <w:t xml:space="preserve"> қаласы, </w:t>
      </w:r>
    </w:p>
    <w:p w:rsidR="00A877A7" w:rsidRPr="0021161A" w:rsidRDefault="00A877A7" w:rsidP="00A877A7">
      <w:pPr>
        <w:spacing w:after="0" w:line="240" w:lineRule="auto"/>
        <w:rPr>
          <w:rFonts w:ascii="Times New Roman" w:hAnsi="Times New Roman" w:cs="Times New Roman"/>
          <w:b/>
          <w:bCs/>
          <w:sz w:val="28"/>
          <w:szCs w:val="28"/>
          <w:lang w:val="kk-KZ"/>
        </w:rPr>
      </w:pPr>
      <w:r w:rsidRPr="0021161A">
        <w:rPr>
          <w:rFonts w:ascii="Times New Roman" w:hAnsi="Times New Roman" w:cs="Times New Roman"/>
          <w:b/>
          <w:bCs/>
          <w:sz w:val="28"/>
          <w:szCs w:val="28"/>
          <w:lang w:val="kk-KZ"/>
        </w:rPr>
        <w:t>Алматы ауданы,</w:t>
      </w:r>
    </w:p>
    <w:p w:rsidR="00A877A7" w:rsidRPr="0021161A" w:rsidRDefault="00A877A7" w:rsidP="00A877A7">
      <w:pPr>
        <w:spacing w:after="0" w:line="240" w:lineRule="auto"/>
        <w:rPr>
          <w:rFonts w:ascii="Times New Roman" w:hAnsi="Times New Roman" w:cs="Times New Roman"/>
          <w:b/>
          <w:bCs/>
          <w:sz w:val="28"/>
          <w:szCs w:val="28"/>
          <w:lang w:val="kk-KZ"/>
        </w:rPr>
      </w:pPr>
      <w:r w:rsidRPr="0021161A">
        <w:rPr>
          <w:rFonts w:ascii="Times New Roman" w:hAnsi="Times New Roman" w:cs="Times New Roman"/>
          <w:b/>
          <w:bCs/>
          <w:sz w:val="28"/>
          <w:szCs w:val="28"/>
          <w:lang w:val="kk-KZ"/>
        </w:rPr>
        <w:t>Күйші Дина көшесі, 44/3</w:t>
      </w:r>
    </w:p>
    <w:p w:rsidR="00A877A7" w:rsidRPr="0021161A" w:rsidRDefault="00A877A7" w:rsidP="00A877A7">
      <w:pPr>
        <w:spacing w:after="0" w:line="240" w:lineRule="auto"/>
        <w:rPr>
          <w:rFonts w:ascii="Times New Roman" w:hAnsi="Times New Roman" w:cs="Times New Roman"/>
          <w:b/>
          <w:bCs/>
          <w:sz w:val="28"/>
          <w:szCs w:val="28"/>
          <w:lang w:val="kk-KZ"/>
        </w:rPr>
      </w:pPr>
      <w:r w:rsidRPr="00D254D3">
        <w:rPr>
          <w:rFonts w:ascii="Times New Roman" w:hAnsi="Times New Roman" w:cs="Times New Roman"/>
          <w:b/>
          <w:bCs/>
          <w:sz w:val="28"/>
          <w:szCs w:val="28"/>
          <w:lang w:val="kk-KZ"/>
        </w:rPr>
        <w:t>телефон: +7(7172)50-16-85;</w:t>
      </w:r>
    </w:p>
    <w:p w:rsidR="00A877A7" w:rsidRPr="00C041AB" w:rsidRDefault="00D254D3" w:rsidP="00A877A7">
      <w:pPr>
        <w:spacing w:after="0" w:line="240" w:lineRule="auto"/>
        <w:rPr>
          <w:rFonts w:ascii="Times New Roman" w:hAnsi="Times New Roman" w:cs="Times New Roman"/>
          <w:b/>
          <w:bCs/>
          <w:sz w:val="28"/>
          <w:szCs w:val="28"/>
          <w:lang w:val="kk-KZ"/>
        </w:rPr>
      </w:pPr>
      <w:r>
        <w:rPr>
          <w:rFonts w:ascii="Times New Roman" w:hAnsi="Times New Roman" w:cs="Times New Roman"/>
          <w:b/>
          <w:bCs/>
          <w:sz w:val="28"/>
          <w:szCs w:val="28"/>
          <w:lang w:val="de-DE"/>
        </w:rPr>
        <w:t>e</w:t>
      </w:r>
      <w:r w:rsidRPr="00C041AB">
        <w:rPr>
          <w:rFonts w:ascii="Times New Roman" w:hAnsi="Times New Roman" w:cs="Times New Roman"/>
          <w:b/>
          <w:bCs/>
          <w:sz w:val="28"/>
          <w:szCs w:val="28"/>
          <w:lang w:val="kk-KZ"/>
        </w:rPr>
        <w:t>-</w:t>
      </w:r>
      <w:r>
        <w:rPr>
          <w:rFonts w:ascii="Times New Roman" w:hAnsi="Times New Roman" w:cs="Times New Roman"/>
          <w:b/>
          <w:bCs/>
          <w:sz w:val="28"/>
          <w:szCs w:val="28"/>
          <w:lang w:val="de-DE"/>
        </w:rPr>
        <w:t>mail</w:t>
      </w:r>
      <w:r w:rsidRPr="00C041AB">
        <w:rPr>
          <w:rFonts w:ascii="Times New Roman" w:hAnsi="Times New Roman" w:cs="Times New Roman"/>
          <w:b/>
          <w:bCs/>
          <w:sz w:val="28"/>
          <w:szCs w:val="28"/>
          <w:lang w:val="kk-KZ"/>
        </w:rPr>
        <w:t xml:space="preserve">: </w:t>
      </w:r>
      <w:hyperlink r:id="rId7" w:history="1">
        <w:r w:rsidRPr="00C041AB">
          <w:rPr>
            <w:rStyle w:val="a4"/>
            <w:rFonts w:ascii="Times New Roman" w:hAnsi="Times New Roman" w:cs="Times New Roman"/>
            <w:b/>
            <w:bCs/>
            <w:sz w:val="28"/>
            <w:szCs w:val="28"/>
            <w:lang w:val="kk-KZ"/>
          </w:rPr>
          <w:t>37</w:t>
        </w:r>
        <w:r w:rsidRPr="00527730">
          <w:rPr>
            <w:rStyle w:val="a4"/>
            <w:rFonts w:ascii="Times New Roman" w:hAnsi="Times New Roman" w:cs="Times New Roman"/>
            <w:b/>
            <w:bCs/>
            <w:sz w:val="28"/>
            <w:szCs w:val="28"/>
            <w:lang w:val="de-DE"/>
          </w:rPr>
          <w:t>mektep</w:t>
        </w:r>
        <w:r w:rsidRPr="00C041AB">
          <w:rPr>
            <w:rStyle w:val="a4"/>
            <w:rFonts w:ascii="Times New Roman" w:hAnsi="Times New Roman" w:cs="Times New Roman"/>
            <w:b/>
            <w:bCs/>
            <w:sz w:val="28"/>
            <w:szCs w:val="28"/>
            <w:lang w:val="kk-KZ"/>
          </w:rPr>
          <w:t>-</w:t>
        </w:r>
        <w:r w:rsidRPr="00527730">
          <w:rPr>
            <w:rStyle w:val="a4"/>
            <w:rFonts w:ascii="Times New Roman" w:hAnsi="Times New Roman" w:cs="Times New Roman"/>
            <w:b/>
            <w:bCs/>
            <w:sz w:val="28"/>
            <w:szCs w:val="28"/>
            <w:lang w:val="de-DE"/>
          </w:rPr>
          <w:t>ns</w:t>
        </w:r>
        <w:r w:rsidRPr="00C041AB">
          <w:rPr>
            <w:rStyle w:val="a4"/>
            <w:rFonts w:ascii="Times New Roman" w:hAnsi="Times New Roman" w:cs="Times New Roman"/>
            <w:b/>
            <w:bCs/>
            <w:sz w:val="28"/>
            <w:szCs w:val="28"/>
            <w:lang w:val="kk-KZ"/>
          </w:rPr>
          <w:t>@</w:t>
        </w:r>
        <w:r w:rsidRPr="00527730">
          <w:rPr>
            <w:rStyle w:val="a4"/>
            <w:rFonts w:ascii="Times New Roman" w:hAnsi="Times New Roman" w:cs="Times New Roman"/>
            <w:b/>
            <w:bCs/>
            <w:sz w:val="28"/>
            <w:szCs w:val="28"/>
            <w:lang w:val="de-DE"/>
          </w:rPr>
          <w:t>edu</w:t>
        </w:r>
        <w:r w:rsidRPr="00C041AB">
          <w:rPr>
            <w:rStyle w:val="a4"/>
            <w:rFonts w:ascii="Times New Roman" w:hAnsi="Times New Roman" w:cs="Times New Roman"/>
            <w:b/>
            <w:bCs/>
            <w:sz w:val="28"/>
            <w:szCs w:val="28"/>
            <w:lang w:val="kk-KZ"/>
          </w:rPr>
          <w:t>.</w:t>
        </w:r>
        <w:r w:rsidRPr="00527730">
          <w:rPr>
            <w:rStyle w:val="a4"/>
            <w:rFonts w:ascii="Times New Roman" w:hAnsi="Times New Roman" w:cs="Times New Roman"/>
            <w:b/>
            <w:bCs/>
            <w:sz w:val="28"/>
            <w:szCs w:val="28"/>
            <w:lang w:val="de-DE"/>
          </w:rPr>
          <w:t>kz</w:t>
        </w:r>
      </w:hyperlink>
      <w:r w:rsidRPr="00C041AB">
        <w:rPr>
          <w:rFonts w:ascii="Times New Roman" w:hAnsi="Times New Roman" w:cs="Times New Roman"/>
          <w:b/>
          <w:bCs/>
          <w:sz w:val="28"/>
          <w:szCs w:val="28"/>
          <w:lang w:val="kk-KZ"/>
        </w:rPr>
        <w:t xml:space="preserve"> </w:t>
      </w:r>
    </w:p>
    <w:p w:rsidR="00036C2D" w:rsidRPr="00C041AB" w:rsidRDefault="00036C2D" w:rsidP="0021161A">
      <w:pPr>
        <w:spacing w:after="0" w:line="240" w:lineRule="auto"/>
        <w:jc w:val="center"/>
        <w:rPr>
          <w:rFonts w:ascii="Times New Roman" w:hAnsi="Times New Roman" w:cs="Times New Roman"/>
          <w:b/>
          <w:bCs/>
          <w:sz w:val="28"/>
          <w:szCs w:val="28"/>
          <w:lang w:val="kk-KZ"/>
        </w:rPr>
      </w:pPr>
    </w:p>
    <w:p w:rsidR="00AA220C" w:rsidRPr="0021161A" w:rsidRDefault="00036C2D" w:rsidP="0021161A">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К</w:t>
      </w:r>
      <w:r w:rsidR="00A877A7" w:rsidRPr="0021161A">
        <w:rPr>
          <w:rFonts w:ascii="Times New Roman" w:hAnsi="Times New Roman" w:cs="Times New Roman"/>
          <w:b/>
          <w:bCs/>
          <w:sz w:val="28"/>
          <w:szCs w:val="28"/>
        </w:rPr>
        <w:t>еле</w:t>
      </w:r>
      <w:r>
        <w:rPr>
          <w:rFonts w:ascii="Times New Roman" w:hAnsi="Times New Roman" w:cs="Times New Roman"/>
          <w:b/>
          <w:bCs/>
          <w:sz w:val="28"/>
          <w:szCs w:val="28"/>
        </w:rPr>
        <w:t xml:space="preserve">сі бос лауазымдарға орналасуға </w:t>
      </w:r>
      <w:r>
        <w:rPr>
          <w:rFonts w:ascii="Times New Roman" w:hAnsi="Times New Roman" w:cs="Times New Roman"/>
          <w:b/>
          <w:bCs/>
          <w:sz w:val="28"/>
          <w:szCs w:val="28"/>
          <w:lang w:val="kk-KZ"/>
        </w:rPr>
        <w:t>к</w:t>
      </w:r>
      <w:r>
        <w:rPr>
          <w:rFonts w:ascii="Times New Roman" w:hAnsi="Times New Roman" w:cs="Times New Roman"/>
          <w:b/>
          <w:bCs/>
          <w:sz w:val="28"/>
          <w:szCs w:val="28"/>
        </w:rPr>
        <w:t>онкурс жариялайды</w:t>
      </w:r>
      <w:r w:rsidR="00A877A7" w:rsidRPr="0021161A">
        <w:rPr>
          <w:rFonts w:ascii="Times New Roman" w:hAnsi="Times New Roman" w:cs="Times New Roman"/>
          <w:b/>
          <w:bCs/>
          <w:sz w:val="28"/>
          <w:szCs w:val="28"/>
        </w:rPr>
        <w:t>:</w:t>
      </w:r>
    </w:p>
    <w:p w:rsidR="00A877A7" w:rsidRPr="0021161A" w:rsidRDefault="00A877A7" w:rsidP="00A877A7">
      <w:pPr>
        <w:spacing w:after="0" w:line="240" w:lineRule="auto"/>
        <w:rPr>
          <w:rFonts w:ascii="Times New Roman" w:hAnsi="Times New Roman" w:cs="Times New Roman"/>
          <w:b/>
          <w:bCs/>
          <w:sz w:val="28"/>
          <w:szCs w:val="28"/>
          <w:lang w:val="kk-KZ"/>
        </w:rPr>
      </w:pPr>
    </w:p>
    <w:p w:rsidR="00A877A7" w:rsidRPr="00011D3C" w:rsidRDefault="00A877A7" w:rsidP="00A877A7">
      <w:pPr>
        <w:spacing w:after="0" w:line="240" w:lineRule="auto"/>
        <w:rPr>
          <w:rFonts w:ascii="Times New Roman" w:hAnsi="Times New Roman" w:cs="Times New Roman"/>
          <w:sz w:val="28"/>
          <w:szCs w:val="28"/>
          <w:lang w:val="kk-KZ"/>
        </w:rPr>
      </w:pPr>
    </w:p>
    <w:tbl>
      <w:tblPr>
        <w:tblStyle w:val="aa"/>
        <w:tblW w:w="10348" w:type="dxa"/>
        <w:tblInd w:w="-601" w:type="dxa"/>
        <w:tblLayout w:type="fixed"/>
        <w:tblLook w:val="04A0" w:firstRow="1" w:lastRow="0" w:firstColumn="1" w:lastColumn="0" w:noHBand="0" w:noVBand="1"/>
      </w:tblPr>
      <w:tblGrid>
        <w:gridCol w:w="993"/>
        <w:gridCol w:w="2268"/>
        <w:gridCol w:w="1418"/>
        <w:gridCol w:w="2551"/>
        <w:gridCol w:w="1417"/>
        <w:gridCol w:w="1701"/>
      </w:tblGrid>
      <w:tr w:rsidR="00E07EBD" w:rsidTr="00C5720E">
        <w:trPr>
          <w:trHeight w:val="390"/>
        </w:trPr>
        <w:tc>
          <w:tcPr>
            <w:tcW w:w="993" w:type="dxa"/>
            <w:vMerge w:val="restart"/>
            <w:tcBorders>
              <w:top w:val="single" w:sz="4" w:space="0" w:color="auto"/>
              <w:left w:val="single" w:sz="4" w:space="0" w:color="auto"/>
              <w:bottom w:val="single" w:sz="4" w:space="0" w:color="auto"/>
              <w:right w:val="single" w:sz="4" w:space="0" w:color="auto"/>
            </w:tcBorders>
            <w:hideMark/>
          </w:tcPr>
          <w:p w:rsidR="00E07EBD" w:rsidRPr="001E6B96" w:rsidRDefault="00E07EBD">
            <w:pPr>
              <w:jc w:val="both"/>
              <w:rPr>
                <w:rFonts w:ascii="Times New Roman" w:hAnsi="Times New Roman" w:cs="Times New Roman"/>
                <w:b/>
                <w:bCs/>
                <w:sz w:val="28"/>
                <w:szCs w:val="28"/>
                <w:lang w:val="kk-KZ"/>
              </w:rPr>
            </w:pPr>
            <w:bookmarkStart w:id="1" w:name="_Hlk109673033"/>
            <w:r w:rsidRPr="001E6B96">
              <w:rPr>
                <w:rFonts w:ascii="Times New Roman" w:hAnsi="Times New Roman" w:cs="Times New Roman"/>
                <w:b/>
                <w:bCs/>
                <w:sz w:val="28"/>
                <w:szCs w:val="28"/>
                <w:lang w:val="kk-KZ"/>
              </w:rPr>
              <w:t>№</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07EBD" w:rsidRPr="001E6B96" w:rsidRDefault="00036C2D">
            <w:pPr>
              <w:jc w:val="both"/>
              <w:rPr>
                <w:rFonts w:ascii="Times New Roman" w:hAnsi="Times New Roman" w:cs="Times New Roman"/>
                <w:b/>
                <w:bCs/>
                <w:sz w:val="24"/>
                <w:szCs w:val="24"/>
                <w:lang w:val="kk-KZ"/>
              </w:rPr>
            </w:pPr>
            <w:r w:rsidRPr="001E6B96">
              <w:rPr>
                <w:rFonts w:ascii="Times New Roman" w:hAnsi="Times New Roman" w:cs="Times New Roman"/>
                <w:b/>
                <w:bCs/>
                <w:sz w:val="24"/>
                <w:szCs w:val="24"/>
                <w:lang w:val="kk-KZ"/>
              </w:rPr>
              <w:t>Қызметтің атауы</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07EBD" w:rsidRPr="001E6B96" w:rsidRDefault="00036C2D">
            <w:pPr>
              <w:jc w:val="both"/>
              <w:rPr>
                <w:rFonts w:ascii="Times New Roman" w:hAnsi="Times New Roman" w:cs="Times New Roman"/>
                <w:b/>
                <w:bCs/>
                <w:sz w:val="24"/>
                <w:szCs w:val="24"/>
                <w:lang w:val="kk-KZ"/>
              </w:rPr>
            </w:pPr>
            <w:r w:rsidRPr="001E6B96">
              <w:rPr>
                <w:rFonts w:ascii="Times New Roman" w:hAnsi="Times New Roman" w:cs="Times New Roman"/>
                <w:b/>
                <w:bCs/>
                <w:sz w:val="24"/>
                <w:szCs w:val="24"/>
                <w:lang w:val="kk-KZ"/>
              </w:rPr>
              <w:t>Жүктемесі</w:t>
            </w:r>
            <w:r w:rsidR="00E07EBD" w:rsidRPr="001E6B96">
              <w:rPr>
                <w:rFonts w:ascii="Times New Roman" w:hAnsi="Times New Roman" w:cs="Times New Roman"/>
                <w:b/>
                <w:bCs/>
                <w:sz w:val="24"/>
                <w:szCs w:val="24"/>
                <w:lang w:val="kk-KZ"/>
              </w:rPr>
              <w:t xml:space="preserve"> </w:t>
            </w:r>
          </w:p>
        </w:tc>
        <w:tc>
          <w:tcPr>
            <w:tcW w:w="2551" w:type="dxa"/>
            <w:vMerge w:val="restart"/>
            <w:tcBorders>
              <w:top w:val="single" w:sz="4" w:space="0" w:color="auto"/>
              <w:left w:val="single" w:sz="4" w:space="0" w:color="auto"/>
              <w:bottom w:val="single" w:sz="4" w:space="0" w:color="auto"/>
              <w:right w:val="single" w:sz="4" w:space="0" w:color="auto"/>
            </w:tcBorders>
            <w:hideMark/>
          </w:tcPr>
          <w:p w:rsidR="00E07EBD" w:rsidRPr="001E6B96" w:rsidRDefault="00036C2D">
            <w:pPr>
              <w:jc w:val="both"/>
              <w:rPr>
                <w:rFonts w:ascii="Times New Roman" w:hAnsi="Times New Roman" w:cs="Times New Roman"/>
                <w:b/>
                <w:bCs/>
                <w:sz w:val="24"/>
                <w:szCs w:val="24"/>
                <w:lang w:val="kk-KZ"/>
              </w:rPr>
            </w:pPr>
            <w:r w:rsidRPr="001E6B96">
              <w:rPr>
                <w:rFonts w:ascii="Times New Roman" w:hAnsi="Times New Roman" w:cs="Times New Roman"/>
                <w:b/>
                <w:bCs/>
                <w:sz w:val="24"/>
                <w:szCs w:val="24"/>
                <w:lang w:val="kk-KZ"/>
              </w:rPr>
              <w:t>Қызметтік төлем</w:t>
            </w:r>
          </w:p>
        </w:tc>
        <w:tc>
          <w:tcPr>
            <w:tcW w:w="3118" w:type="dxa"/>
            <w:gridSpan w:val="2"/>
            <w:tcBorders>
              <w:top w:val="single" w:sz="4" w:space="0" w:color="auto"/>
              <w:left w:val="single" w:sz="4" w:space="0" w:color="auto"/>
              <w:bottom w:val="single" w:sz="4" w:space="0" w:color="auto"/>
              <w:right w:val="single" w:sz="4" w:space="0" w:color="auto"/>
            </w:tcBorders>
            <w:hideMark/>
          </w:tcPr>
          <w:p w:rsidR="00E07EBD" w:rsidRPr="001E6B96" w:rsidRDefault="00036C2D" w:rsidP="00036C2D">
            <w:pPr>
              <w:jc w:val="center"/>
              <w:rPr>
                <w:rFonts w:ascii="Times New Roman" w:hAnsi="Times New Roman" w:cs="Times New Roman"/>
                <w:b/>
                <w:bCs/>
                <w:sz w:val="24"/>
                <w:szCs w:val="24"/>
                <w:lang w:val="kk-KZ"/>
              </w:rPr>
            </w:pPr>
            <w:r w:rsidRPr="001E6B96">
              <w:rPr>
                <w:rFonts w:ascii="Times New Roman" w:hAnsi="Times New Roman" w:cs="Times New Roman"/>
                <w:b/>
                <w:bCs/>
                <w:sz w:val="24"/>
                <w:szCs w:val="24"/>
                <w:lang w:val="kk-KZ"/>
              </w:rPr>
              <w:t>Оқыту тілі</w:t>
            </w:r>
          </w:p>
        </w:tc>
      </w:tr>
      <w:tr w:rsidR="00E07EBD" w:rsidTr="00C5720E">
        <w:trPr>
          <w:trHeight w:val="25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07EBD" w:rsidRPr="001E6B96" w:rsidRDefault="00E07EBD">
            <w:pPr>
              <w:rPr>
                <w:rFonts w:ascii="Times New Roman" w:hAnsi="Times New Roman" w:cs="Times New Roman"/>
                <w:b/>
                <w:bCs/>
                <w:sz w:val="28"/>
                <w:szCs w:val="28"/>
                <w:lang w:val="kk-KZ"/>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07EBD" w:rsidRPr="001E6B96" w:rsidRDefault="00E07EBD">
            <w:pPr>
              <w:rPr>
                <w:rFonts w:ascii="Times New Roman" w:hAnsi="Times New Roman" w:cs="Times New Roman"/>
                <w:b/>
                <w:bCs/>
                <w:sz w:val="24"/>
                <w:szCs w:val="24"/>
                <w:lang w:val="kk-K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07EBD" w:rsidRPr="001E6B96" w:rsidRDefault="00E07EBD">
            <w:pPr>
              <w:rPr>
                <w:rFonts w:ascii="Times New Roman" w:hAnsi="Times New Roman" w:cs="Times New Roman"/>
                <w:b/>
                <w:bCs/>
                <w:sz w:val="24"/>
                <w:szCs w:val="24"/>
                <w:lang w:val="kk-KZ"/>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E07EBD" w:rsidRPr="001E6B96" w:rsidRDefault="00E07EBD">
            <w:pPr>
              <w:rPr>
                <w:rFonts w:ascii="Times New Roman" w:hAnsi="Times New Roman" w:cs="Times New Roman"/>
                <w:b/>
                <w:bCs/>
                <w:sz w:val="24"/>
                <w:szCs w:val="24"/>
                <w:lang w:val="kk-KZ"/>
              </w:rPr>
            </w:pPr>
          </w:p>
        </w:tc>
        <w:tc>
          <w:tcPr>
            <w:tcW w:w="1417" w:type="dxa"/>
            <w:tcBorders>
              <w:top w:val="single" w:sz="4" w:space="0" w:color="auto"/>
              <w:left w:val="single" w:sz="4" w:space="0" w:color="auto"/>
              <w:bottom w:val="single" w:sz="4" w:space="0" w:color="auto"/>
              <w:right w:val="single" w:sz="4" w:space="0" w:color="auto"/>
            </w:tcBorders>
            <w:hideMark/>
          </w:tcPr>
          <w:p w:rsidR="00E07EBD" w:rsidRPr="001E6B96" w:rsidRDefault="00AF0934">
            <w:pPr>
              <w:jc w:val="both"/>
              <w:rPr>
                <w:rFonts w:ascii="Times New Roman" w:hAnsi="Times New Roman" w:cs="Times New Roman"/>
                <w:b/>
                <w:bCs/>
                <w:sz w:val="20"/>
                <w:szCs w:val="20"/>
                <w:lang w:val="kk-KZ"/>
              </w:rPr>
            </w:pPr>
            <w:r>
              <w:rPr>
                <w:rFonts w:ascii="Times New Roman" w:hAnsi="Times New Roman" w:cs="Times New Roman"/>
                <w:b/>
                <w:bCs/>
                <w:sz w:val="20"/>
                <w:szCs w:val="20"/>
                <w:lang w:val="kk-KZ"/>
              </w:rPr>
              <w:t>мемлекеттік</w:t>
            </w:r>
            <w:r w:rsidR="00036C2D" w:rsidRPr="001E6B96">
              <w:rPr>
                <w:rFonts w:ascii="Times New Roman" w:hAnsi="Times New Roman" w:cs="Times New Roman"/>
                <w:b/>
                <w:bCs/>
                <w:sz w:val="20"/>
                <w:szCs w:val="20"/>
                <w:lang w:val="kk-KZ"/>
              </w:rPr>
              <w:t xml:space="preserve"> тілде</w:t>
            </w:r>
          </w:p>
        </w:tc>
        <w:tc>
          <w:tcPr>
            <w:tcW w:w="1701" w:type="dxa"/>
            <w:tcBorders>
              <w:top w:val="single" w:sz="4" w:space="0" w:color="auto"/>
              <w:left w:val="single" w:sz="4" w:space="0" w:color="auto"/>
              <w:bottom w:val="single" w:sz="4" w:space="0" w:color="auto"/>
              <w:right w:val="single" w:sz="4" w:space="0" w:color="auto"/>
            </w:tcBorders>
            <w:hideMark/>
          </w:tcPr>
          <w:p w:rsidR="00E07EBD" w:rsidRPr="001E6B96" w:rsidRDefault="00AF0934">
            <w:pPr>
              <w:jc w:val="both"/>
              <w:rPr>
                <w:rFonts w:ascii="Times New Roman" w:hAnsi="Times New Roman" w:cs="Times New Roman"/>
                <w:b/>
                <w:bCs/>
                <w:lang w:val="kk-KZ"/>
              </w:rPr>
            </w:pPr>
            <w:r>
              <w:rPr>
                <w:rFonts w:ascii="Times New Roman" w:hAnsi="Times New Roman" w:cs="Times New Roman"/>
                <w:b/>
                <w:bCs/>
                <w:lang w:val="kk-KZ"/>
              </w:rPr>
              <w:t>орыс</w:t>
            </w:r>
            <w:r w:rsidR="00036C2D" w:rsidRPr="001E6B96">
              <w:rPr>
                <w:rFonts w:ascii="Times New Roman" w:hAnsi="Times New Roman" w:cs="Times New Roman"/>
                <w:b/>
                <w:bCs/>
                <w:lang w:val="kk-KZ"/>
              </w:rPr>
              <w:t xml:space="preserve"> тілінде</w:t>
            </w:r>
          </w:p>
        </w:tc>
      </w:tr>
      <w:tr w:rsidR="0056360B" w:rsidRPr="002F18B6" w:rsidTr="00C5720E">
        <w:tc>
          <w:tcPr>
            <w:tcW w:w="993" w:type="dxa"/>
            <w:tcBorders>
              <w:top w:val="single" w:sz="4" w:space="0" w:color="auto"/>
              <w:left w:val="single" w:sz="4" w:space="0" w:color="auto"/>
              <w:bottom w:val="single" w:sz="4" w:space="0" w:color="auto"/>
              <w:right w:val="single" w:sz="4" w:space="0" w:color="auto"/>
            </w:tcBorders>
          </w:tcPr>
          <w:p w:rsidR="0056360B" w:rsidRDefault="0056360B" w:rsidP="00E07EBD">
            <w:pPr>
              <w:pStyle w:val="a3"/>
              <w:numPr>
                <w:ilvl w:val="0"/>
                <w:numId w:val="4"/>
              </w:numPr>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56360B" w:rsidRPr="00B5737A" w:rsidRDefault="00E91EB3">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Ән-күй </w:t>
            </w:r>
            <w:r w:rsidR="0056360B">
              <w:rPr>
                <w:rFonts w:ascii="Times New Roman" w:hAnsi="Times New Roman" w:cs="Times New Roman"/>
                <w:sz w:val="28"/>
                <w:szCs w:val="28"/>
                <w:lang w:val="kk-KZ"/>
              </w:rPr>
              <w:t>пәнінің мұғалімі</w:t>
            </w:r>
          </w:p>
        </w:tc>
        <w:tc>
          <w:tcPr>
            <w:tcW w:w="1418" w:type="dxa"/>
            <w:tcBorders>
              <w:top w:val="single" w:sz="4" w:space="0" w:color="auto"/>
              <w:left w:val="single" w:sz="4" w:space="0" w:color="auto"/>
              <w:bottom w:val="single" w:sz="4" w:space="0" w:color="auto"/>
              <w:right w:val="single" w:sz="4" w:space="0" w:color="auto"/>
            </w:tcBorders>
            <w:hideMark/>
          </w:tcPr>
          <w:p w:rsidR="0056360B" w:rsidRDefault="00E91EB3">
            <w:pPr>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56360B">
              <w:rPr>
                <w:rFonts w:ascii="Times New Roman" w:hAnsi="Times New Roman" w:cs="Times New Roman"/>
                <w:sz w:val="28"/>
                <w:szCs w:val="28"/>
                <w:lang w:val="kk-KZ"/>
              </w:rPr>
              <w:t>2 сағат</w:t>
            </w:r>
          </w:p>
          <w:p w:rsidR="0056360B" w:rsidRDefault="0056360B">
            <w:pPr>
              <w:jc w:val="both"/>
              <w:rPr>
                <w:rFonts w:ascii="Times New Roman" w:hAnsi="Times New Roman" w:cs="Times New Roman"/>
                <w:sz w:val="28"/>
                <w:szCs w:val="28"/>
                <w:lang w:val="kk-KZ"/>
              </w:rPr>
            </w:pPr>
          </w:p>
        </w:tc>
        <w:tc>
          <w:tcPr>
            <w:tcW w:w="2551" w:type="dxa"/>
            <w:tcBorders>
              <w:top w:val="single" w:sz="4" w:space="0" w:color="auto"/>
              <w:left w:val="single" w:sz="4" w:space="0" w:color="auto"/>
              <w:bottom w:val="single" w:sz="4" w:space="0" w:color="auto"/>
              <w:right w:val="single" w:sz="4" w:space="0" w:color="auto"/>
            </w:tcBorders>
            <w:hideMark/>
          </w:tcPr>
          <w:p w:rsidR="0056360B" w:rsidRPr="004F7815" w:rsidRDefault="0056360B" w:rsidP="00D254D3">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1417" w:type="dxa"/>
            <w:tcBorders>
              <w:top w:val="single" w:sz="4" w:space="0" w:color="auto"/>
              <w:left w:val="single" w:sz="4" w:space="0" w:color="auto"/>
              <w:bottom w:val="single" w:sz="4" w:space="0" w:color="auto"/>
              <w:right w:val="single" w:sz="4" w:space="0" w:color="auto"/>
            </w:tcBorders>
            <w:hideMark/>
          </w:tcPr>
          <w:p w:rsidR="0056360B" w:rsidRPr="00982700" w:rsidRDefault="0056360B" w:rsidP="002F18B6">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56360B" w:rsidRPr="00982700" w:rsidRDefault="002F18B6" w:rsidP="002F18B6">
            <w:pPr>
              <w:jc w:val="center"/>
              <w:rPr>
                <w:rFonts w:ascii="Times New Roman" w:hAnsi="Times New Roman" w:cs="Times New Roman"/>
                <w:sz w:val="28"/>
                <w:szCs w:val="28"/>
                <w:lang w:val="kk-KZ"/>
              </w:rPr>
            </w:pPr>
            <w:r>
              <w:rPr>
                <w:rFonts w:ascii="Times New Roman" w:hAnsi="Times New Roman" w:cs="Times New Roman"/>
                <w:sz w:val="28"/>
                <w:szCs w:val="28"/>
                <w:lang w:val="kk-KZ"/>
              </w:rPr>
              <w:t>Бір бос орын  педагогтің декреттік демалыс кезеңіне</w:t>
            </w:r>
          </w:p>
        </w:tc>
      </w:tr>
    </w:tbl>
    <w:p w:rsidR="00E07EBD" w:rsidRPr="00A14196" w:rsidRDefault="00E07EBD" w:rsidP="00E07EBD">
      <w:pPr>
        <w:spacing w:after="0" w:line="240" w:lineRule="auto"/>
        <w:jc w:val="both"/>
        <w:rPr>
          <w:rFonts w:ascii="Times New Roman" w:hAnsi="Times New Roman" w:cs="Times New Roman"/>
          <w:sz w:val="28"/>
          <w:szCs w:val="28"/>
          <w:lang w:val="kk-KZ"/>
        </w:rPr>
      </w:pPr>
    </w:p>
    <w:bookmarkEnd w:id="1"/>
    <w:p w:rsidR="00900DDB" w:rsidRDefault="00900DDB" w:rsidP="003C3E1B">
      <w:pPr>
        <w:spacing w:after="0" w:line="240" w:lineRule="auto"/>
        <w:ind w:firstLine="567"/>
        <w:jc w:val="both"/>
        <w:rPr>
          <w:rFonts w:ascii="Times New Roman" w:hAnsi="Times New Roman" w:cs="Times New Roman"/>
          <w:b/>
          <w:color w:val="000000"/>
          <w:sz w:val="28"/>
          <w:szCs w:val="28"/>
          <w:lang w:val="kk-KZ"/>
        </w:rPr>
      </w:pPr>
    </w:p>
    <w:p w:rsidR="00900DDB" w:rsidRDefault="00900DDB" w:rsidP="003C3E1B">
      <w:pPr>
        <w:spacing w:after="0" w:line="240" w:lineRule="auto"/>
        <w:ind w:firstLine="567"/>
        <w:jc w:val="both"/>
        <w:rPr>
          <w:rFonts w:ascii="Times New Roman" w:hAnsi="Times New Roman" w:cs="Times New Roman"/>
          <w:b/>
          <w:color w:val="000000"/>
          <w:sz w:val="28"/>
          <w:szCs w:val="28"/>
          <w:lang w:val="kk-KZ"/>
        </w:rPr>
      </w:pPr>
    </w:p>
    <w:p w:rsidR="00900DDB" w:rsidRDefault="00900DDB" w:rsidP="003C3E1B">
      <w:pPr>
        <w:spacing w:after="0" w:line="240" w:lineRule="auto"/>
        <w:ind w:firstLine="567"/>
        <w:jc w:val="both"/>
        <w:rPr>
          <w:rFonts w:ascii="Times New Roman" w:hAnsi="Times New Roman" w:cs="Times New Roman"/>
          <w:b/>
          <w:color w:val="000000"/>
          <w:sz w:val="28"/>
          <w:szCs w:val="28"/>
          <w:lang w:val="kk-KZ"/>
        </w:rPr>
      </w:pPr>
    </w:p>
    <w:p w:rsidR="001E6B96" w:rsidRDefault="00A877A7" w:rsidP="003C3E1B">
      <w:pPr>
        <w:spacing w:after="0" w:line="240" w:lineRule="auto"/>
        <w:ind w:firstLine="567"/>
        <w:jc w:val="both"/>
        <w:rPr>
          <w:rFonts w:ascii="Times New Roman" w:hAnsi="Times New Roman" w:cs="Times New Roman"/>
          <w:color w:val="000000"/>
          <w:sz w:val="28"/>
          <w:szCs w:val="28"/>
          <w:lang w:val="kk-KZ"/>
        </w:rPr>
      </w:pPr>
      <w:r w:rsidRPr="00A67237">
        <w:rPr>
          <w:rFonts w:ascii="Times New Roman" w:hAnsi="Times New Roman" w:cs="Times New Roman"/>
          <w:b/>
          <w:color w:val="000000"/>
          <w:sz w:val="28"/>
          <w:szCs w:val="28"/>
          <w:lang w:val="kk-KZ"/>
        </w:rPr>
        <w:t>Біліктілікке қойылатын талаптар</w:t>
      </w:r>
      <w:r w:rsidRPr="00011D3C">
        <w:rPr>
          <w:rFonts w:ascii="Times New Roman" w:hAnsi="Times New Roman" w:cs="Times New Roman"/>
          <w:b/>
          <w:color w:val="000000"/>
          <w:sz w:val="28"/>
          <w:szCs w:val="28"/>
          <w:lang w:val="kk-KZ"/>
        </w:rPr>
        <w:t>:</w:t>
      </w:r>
      <w:r w:rsidRPr="00011D3C">
        <w:rPr>
          <w:rFonts w:ascii="Times New Roman" w:hAnsi="Times New Roman" w:cs="Times New Roman"/>
          <w:color w:val="000000"/>
          <w:sz w:val="28"/>
          <w:szCs w:val="28"/>
          <w:lang w:val="kk-KZ"/>
        </w:rPr>
        <w:t xml:space="preserve"> </w:t>
      </w:r>
    </w:p>
    <w:p w:rsidR="00883334" w:rsidRDefault="00A877A7" w:rsidP="003C3E1B">
      <w:pPr>
        <w:spacing w:after="0" w:line="240" w:lineRule="auto"/>
        <w:ind w:firstLine="567"/>
        <w:jc w:val="both"/>
        <w:rPr>
          <w:rFonts w:ascii="Times New Roman" w:hAnsi="Times New Roman" w:cs="Times New Roman"/>
          <w:sz w:val="28"/>
          <w:szCs w:val="28"/>
          <w:u w:val="single"/>
          <w:lang w:val="kk-KZ"/>
        </w:rPr>
      </w:pPr>
      <w:r w:rsidRPr="00A67237">
        <w:rPr>
          <w:rFonts w:ascii="Times New Roman" w:hAnsi="Times New Roman" w:cs="Times New Roman"/>
          <w:sz w:val="28"/>
          <w:szCs w:val="28"/>
          <w:u w:val="single"/>
          <w:lang w:val="kk-KZ"/>
        </w:rPr>
        <w:t xml:space="preserve"> </w:t>
      </w:r>
    </w:p>
    <w:p w:rsidR="001E6B96" w:rsidRPr="00D254D3" w:rsidRDefault="00A877A7" w:rsidP="00D254D3">
      <w:pPr>
        <w:spacing w:after="0" w:line="240" w:lineRule="auto"/>
        <w:ind w:firstLine="567"/>
        <w:jc w:val="both"/>
        <w:rPr>
          <w:rFonts w:ascii="Times New Roman" w:hAnsi="Times New Roman" w:cs="Times New Roman"/>
          <w:sz w:val="28"/>
          <w:szCs w:val="28"/>
          <w:lang w:val="kk-KZ"/>
        </w:rPr>
      </w:pPr>
      <w:r w:rsidRPr="00883334">
        <w:rPr>
          <w:rFonts w:ascii="Times New Roman" w:hAnsi="Times New Roman" w:cs="Times New Roman"/>
          <w:sz w:val="28"/>
          <w:szCs w:val="28"/>
          <w:lang w:val="kk-KZ"/>
        </w:rPr>
        <w:t xml:space="preserve">(Қазақстан Республикасы Білім және ғылым министрінің 2009 жылғы </w:t>
      </w:r>
      <w:r w:rsidR="00D254D3">
        <w:rPr>
          <w:rFonts w:ascii="Times New Roman" w:hAnsi="Times New Roman" w:cs="Times New Roman"/>
          <w:sz w:val="28"/>
          <w:szCs w:val="28"/>
          <w:lang w:val="kk-KZ"/>
        </w:rPr>
        <w:br/>
        <w:t>13 шілдедегі №</w:t>
      </w:r>
      <w:r w:rsidRPr="00883334">
        <w:rPr>
          <w:rFonts w:ascii="Times New Roman" w:hAnsi="Times New Roman" w:cs="Times New Roman"/>
          <w:sz w:val="28"/>
          <w:szCs w:val="28"/>
          <w:lang w:val="kk-KZ"/>
        </w:rPr>
        <w:t xml:space="preserve">338 </w:t>
      </w:r>
      <w:r w:rsidR="00D254D3">
        <w:rPr>
          <w:rFonts w:ascii="Times New Roman" w:hAnsi="Times New Roman" w:cs="Times New Roman"/>
          <w:sz w:val="28"/>
          <w:szCs w:val="28"/>
          <w:lang w:val="kk-KZ"/>
        </w:rPr>
        <w:t>«П</w:t>
      </w:r>
      <w:r w:rsidRPr="00883334">
        <w:rPr>
          <w:rFonts w:ascii="Times New Roman" w:hAnsi="Times New Roman" w:cs="Times New Roman"/>
          <w:sz w:val="28"/>
          <w:szCs w:val="28"/>
          <w:lang w:val="kk-KZ"/>
        </w:rPr>
        <w:t>едагогтер лауазымдарының үлгілік біліктілік сипаттамаларын бекіту туралы</w:t>
      </w:r>
      <w:r w:rsidR="00D254D3">
        <w:rPr>
          <w:rFonts w:ascii="Times New Roman" w:hAnsi="Times New Roman" w:cs="Times New Roman"/>
          <w:sz w:val="28"/>
          <w:szCs w:val="28"/>
          <w:lang w:val="kk-KZ"/>
        </w:rPr>
        <w:t>»</w:t>
      </w:r>
      <w:r w:rsidRPr="00883334">
        <w:rPr>
          <w:rFonts w:ascii="Times New Roman" w:hAnsi="Times New Roman" w:cs="Times New Roman"/>
          <w:sz w:val="28"/>
          <w:szCs w:val="28"/>
          <w:lang w:val="kk-KZ"/>
        </w:rPr>
        <w:t xml:space="preserve"> бұйрығына (нормативтік құқықтық актілерді мемлекеттік тіркеу тізілімінде № 5750 болып тіркелген) сәйкес</w:t>
      </w:r>
      <w:r w:rsidR="00883334" w:rsidRPr="00883334">
        <w:rPr>
          <w:rFonts w:ascii="Times New Roman" w:hAnsi="Times New Roman" w:cs="Times New Roman"/>
          <w:sz w:val="28"/>
          <w:szCs w:val="28"/>
          <w:lang w:val="kk-KZ"/>
        </w:rPr>
        <w:t>:</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w:t>
      </w:r>
      <w:r>
        <w:rPr>
          <w:rFonts w:ascii="Times New Roman" w:hAnsi="Times New Roman" w:cs="Times New Roman"/>
          <w:color w:val="000000"/>
          <w:sz w:val="28"/>
          <w:lang w:val="kk-KZ"/>
        </w:rPr>
        <w:t>-</w:t>
      </w:r>
      <w:r w:rsidRPr="009965F0">
        <w:rPr>
          <w:rFonts w:ascii="Times New Roman" w:hAnsi="Times New Roman" w:cs="Times New Roman"/>
          <w:color w:val="000000"/>
          <w:sz w:val="28"/>
          <w:lang w:val="kk-KZ"/>
        </w:rPr>
        <w:t xml:space="preserve">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xml:space="preserve">      </w:t>
      </w:r>
      <w:r w:rsidR="003F781E">
        <w:rPr>
          <w:rFonts w:ascii="Times New Roman" w:hAnsi="Times New Roman" w:cs="Times New Roman"/>
          <w:color w:val="000000"/>
          <w:sz w:val="28"/>
          <w:lang w:val="kk-KZ"/>
        </w:rPr>
        <w:t xml:space="preserve">- </w:t>
      </w:r>
      <w:r w:rsidRPr="009965F0">
        <w:rPr>
          <w:rFonts w:ascii="Times New Roman" w:hAnsi="Times New Roman" w:cs="Times New Roman"/>
          <w:color w:val="000000"/>
          <w:sz w:val="28"/>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9965F0" w:rsidRDefault="009965F0" w:rsidP="009965F0">
      <w:pPr>
        <w:spacing w:after="0"/>
        <w:jc w:val="both"/>
        <w:rPr>
          <w:rFonts w:ascii="Times New Roman" w:hAnsi="Times New Roman" w:cs="Times New Roman"/>
          <w:color w:val="000000"/>
          <w:sz w:val="28"/>
          <w:lang w:val="kk-KZ"/>
        </w:rPr>
      </w:pPr>
      <w:r w:rsidRPr="009965F0">
        <w:rPr>
          <w:rFonts w:ascii="Times New Roman" w:hAnsi="Times New Roman" w:cs="Times New Roman"/>
          <w:color w:val="000000"/>
          <w:sz w:val="28"/>
          <w:lang w:val="kk-KZ"/>
        </w:rPr>
        <w:t>   </w:t>
      </w:r>
      <w:r w:rsidR="003F781E">
        <w:rPr>
          <w:rFonts w:ascii="Times New Roman" w:hAnsi="Times New Roman" w:cs="Times New Roman"/>
          <w:color w:val="000000"/>
          <w:sz w:val="28"/>
          <w:lang w:val="kk-KZ"/>
        </w:rPr>
        <w:t xml:space="preserve">- </w:t>
      </w:r>
      <w:r w:rsidRPr="009965F0">
        <w:rPr>
          <w:rFonts w:ascii="Times New Roman" w:hAnsi="Times New Roman" w:cs="Times New Roman"/>
          <w:color w:val="000000"/>
          <w:sz w:val="28"/>
          <w:lang w:val="kk-KZ"/>
        </w:rPr>
        <w:t>   және (немесе) біліктілігінің жоғары деңгейі болған жағдайда педагог-шебер үшін педагогикалық жұмыс өтілі – 5 жыл.</w:t>
      </w:r>
    </w:p>
    <w:p w:rsidR="009965F0" w:rsidRPr="009965F0" w:rsidRDefault="009965F0" w:rsidP="009965F0">
      <w:pPr>
        <w:spacing w:after="0"/>
        <w:jc w:val="both"/>
        <w:rPr>
          <w:rFonts w:ascii="Times New Roman" w:hAnsi="Times New Roman" w:cs="Times New Roman"/>
          <w:lang w:val="kk-KZ"/>
        </w:rPr>
      </w:pPr>
    </w:p>
    <w:p w:rsidR="009965F0" w:rsidRDefault="009965F0" w:rsidP="009965F0">
      <w:pPr>
        <w:spacing w:after="0"/>
        <w:jc w:val="both"/>
        <w:rPr>
          <w:rFonts w:ascii="Times New Roman" w:hAnsi="Times New Roman" w:cs="Times New Roman"/>
          <w:b/>
          <w:color w:val="000000"/>
          <w:sz w:val="28"/>
          <w:lang w:val="kk-KZ"/>
        </w:rPr>
      </w:pPr>
      <w:bookmarkStart w:id="2" w:name="z97"/>
      <w:r w:rsidRPr="009965F0">
        <w:rPr>
          <w:rFonts w:ascii="Times New Roman" w:hAnsi="Times New Roman" w:cs="Times New Roman"/>
          <w:b/>
          <w:color w:val="000000"/>
          <w:sz w:val="28"/>
          <w:lang w:val="kk-KZ"/>
        </w:rPr>
        <w:lastRenderedPageBreak/>
        <w:t>     Кәсіби құзыреттілікті айқындай отырып, біліктілікке қойылатын талаптар:</w:t>
      </w:r>
    </w:p>
    <w:p w:rsidR="009965F0" w:rsidRPr="009965F0" w:rsidRDefault="009965F0" w:rsidP="009965F0">
      <w:pPr>
        <w:spacing w:after="0"/>
        <w:jc w:val="both"/>
        <w:rPr>
          <w:rFonts w:ascii="Times New Roman" w:hAnsi="Times New Roman" w:cs="Times New Roman"/>
          <w:b/>
          <w:lang w:val="kk-KZ"/>
        </w:rPr>
      </w:pPr>
    </w:p>
    <w:bookmarkEnd w:id="2"/>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1) "педагог":</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оқу пәнінің мазмұнын, оқу-тәрбие процесін, оқыту және бағалау әдістемесін білуі тиіс;</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алушылардың психологиялық-жас ерекшеліктерін ескере отырып, оқу-тәрбие процесін жоспарлау және ұйымдастыру;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алушының жалпы мәдениетін қалыптастыруға және оны әлеуметтендіруге ықпал ету;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беру ұйымы деңгейіндегі іс-шараларға қатысу;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алушылардың қажеттіліктерін ескере отырып, тәрбиелеу мен оқытуда жеке тәсілді жүзеге асыру;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кәсіби-педагогикалық диалог дағдыларын меңгеру, сандық білім беру ресурстарын қолдану;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2) "педагог-модератор":</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"педагог" біліктілігінің жалпы талаптарына, сондай-ақ:</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оқытудың инновациялық формаларын, әдістері мен құралдарын қолдану;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беру саласындағы уәкілетті орган бекіткен тізбеге сәйкес білім беру ұйымы, аудан (облыстық маңызы бар қала) деңгейінде олимпиадалардың, конкурстардың, жарыстардың қатысушылары немесе жүлдегерлері немесе жеңімпаздары болуы немесе кәсіби шеберлік конкурсының қатысушысы немесе жүлдегері немесе жеңімпазы болуы;</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3) "педагог-сарапшы":</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"педагог-модератор" біліктілігінің жалпы талаптарына сәйкес келу, бұдан басқа:</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ұйымдастырылған оқу қызметін, оқу-тәрбие процесін талдау дағдыларын меңгеру;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беру ұйымы деңгейінде өзінің және әріптестерінің кәсіби даму басымдықтарын сындарлы түрде айқындау;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беру саласындағы уәкілетті орган бекіткен тізбеге сәйкес аудан (облыстық маңызы бар қала) деңгейіндегі олимпиадалардың, конкурстардың, жарыстардың, облыс деңгейіндегі конкурстардың, жарыстардың қатысушылары немесе жеңімпаздары немесе жүлдегерлері болуы;</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облыстың, елдің телевидениесінде трансляциялау үшін енгізілген бейне -, телесабақтар дайындау (Бар болса);</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4) "педагог-зерттеуші":</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"педагог-сарапшы" біліктілігінің жалпы талаптарына, сондай-ақ:</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сабақты зерттеу және бағалау құралдарын әзірлеу дағдыларын меңгеру;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алушылардың зерттеу дағдыларын дамытуды қамтамасыз ету;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lastRenderedPageBreak/>
        <w:t>      облыс, республикалық маңызы бар қалалар және астана, республика деңгейінде тәжірибені жабдықтау (республикалық ведомстволық бағынысты ұйымдар мен салалық мемлекеттік органдардың білім беру ұйымдары үшін);</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беру саласындағы уәкілетті орган бекіткен тізбеге сәйкес облыстық, республикалық, халықаралық деңгейлерде олимпиадалардың, конкурстардың, жарыстардың қатысушылары немесе жеңімпаздары немесе жүлдегерлері болуы;</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"Қазақстан мұғалімі" ұлттық сыйлығының қатысушысы немесе жүлдегері немесе жеңімпазы, "Үздік педагог" атағының иегері (болған жағдайда) болу;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аудан (облыстық маңызы бар қала), облыс (бар болса)деңгейінде педагогикалық қоғамдастықта тәлімгерлікті жүзеге асыру және даму стратегиясын сындарлы айқындау;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тиісті уәкілетті органның ведомстволық бағынысты білім беру ұйымдары ұйымдастырған педагогтар үшін семинарлар, конференциялар ұйымдастыруға және өткізуге қатысу;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Қазақстан Республикасы Білім және ғылым министрлігінің "Білім мазмұнын сараптау Республикалық ғылыми-практикалық орталығы" шаруашылық жүргізу құқығындағы республикалық мемлекеттік кәсіпорнының "сарапшылардың электрондық базасына" (бұдан әрі-білім мазмұнын сараптау республикалық ғылыми-практикалық орталығы) немесе техникалық және кәсіптік білім департаменті (болған жағдайда) жанындағы РОӘК ұсынған (бұдан әрі - ТжКБД) оқулықтарды, оқу-әдістемелік кешендер мен оқу – әдістемелік құралдарды сараптау жөніндегі сарапшылардың құрамына кіру;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елдің, облыстың теледидарында трансляциялау үшін енгізілген, білім беру порталдарында орналастырылған бейне -, теле сабақтар дайындау (Бар болса);</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lang w:val="kk-KZ"/>
        </w:rPr>
        <w:t xml:space="preserve">      </w:t>
      </w:r>
      <w:r w:rsidRPr="009965F0">
        <w:rPr>
          <w:rFonts w:ascii="Times New Roman" w:hAnsi="Times New Roman" w:cs="Times New Roman"/>
          <w:color w:val="000000"/>
          <w:sz w:val="28"/>
        </w:rPr>
        <w:t>интернет-ресурстарды пайдалана отырып, жұмыс тәжірибесін тарату;</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5) "педагог-шебер":</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"педагог-зерттеуші" біліктілігінің жалпы талаптарына, сондай-ақ:</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Ы. Алтынсарин атындағы Ұлттық білім академиясы жанындағы РОӘК-те мақұлданған авторлық бағдарламасы болуы тиіс. Білім беру саласындағы уәкілетті орган бекіткен немесе ЖЖОКБҰ жанындағы РОӘК ұсынған оқулықтар, оқу-әдістемелік кешендер мен оқу-әдістемелік құралдар тізбесіне енгізілген шығарылған оқулықтардың, оқу-әдістемелік құралдардың авторы (тең авторы) немесе тест тапсырмаларын, оқулықтарды, оқу-әдістемелік кешендерді сараптау жөніндегі сарапшылар құрамына кіруі немесе WorldSkills чемпионаттарының сарапшысы немесе педагогтардың біліктілігін арттыру бойынша жаттықтырушы болуы;</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білім беру саласындағы уәкілетті орган бекіткен тізбеге сәйкес республикалық немесе халықаралық кәсіптік конкурстардың немесе олимпиадалардың жүлдегері немесе жеңімпазы болу немесе республикалық </w:t>
      </w:r>
      <w:r w:rsidRPr="009965F0">
        <w:rPr>
          <w:rFonts w:ascii="Times New Roman" w:hAnsi="Times New Roman" w:cs="Times New Roman"/>
          <w:color w:val="000000"/>
          <w:sz w:val="28"/>
        </w:rPr>
        <w:lastRenderedPageBreak/>
        <w:t>немесе халықаралық деңгейлерде олимпиадалардың, конкурстардың, жарыстардың жеңімпаздарын немесе жүлдегерлерін дайындау;</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білім беру саласындағы уәкілетті орган бекіткен тізбеге сәйкес республикалық немесе халықаралық кәсіптік конкурстардың немесе олимпиадалардың жүлдегері немесе жеңімпазы болу немесе республикалық немесе халықаралық деңгейлерде олимпиадалардың, конкурстардың, жарыстардың жеңімпаздарын немесе жүлдегерлерін дайындау;</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"Қазақстан мұғалімі" ұлттық сыйлығының қатысушысы немесе жүлдегері немесе жеңімпазы, "Үздік педагог" атағының иегері (болған жағдайда) болу;</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интернет-ресурстарды пайдалана отырып, жұмыс тәжірибесін тарату;</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тәлімгерлікті жүзеге асыру және облыс, республика деңгейінде кәсіби қоғамдастық желісін дамытуды жоспарлау (бар болса);</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республикалық білім беру мазмұнын сараптау Ғылыми-практикалық орталығының "Сарапшылардың электрондық базасына" сәйкес оқулықтарды, оқу-әдістемелік кешендер мен оқу-әдістемелік құралдарды сараптау жөніндегі немесе ТКББД жанындағы РОӘК ұсынған сарапшылар құрамына кіру;</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республика деңгейінде тәжірибені жинақтау, тиісті уәкілетті органның ведомстволық бағынысты білім беру ұйымдары ұйымдастырған педагогтар үшін семинарлар, конференциялар ұйымдастыруға және өткізуге қатысу;</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елдің, облыстың теледидарында трансляциялауға енгізілген, білім беру порталдарында орналастырылған бейне-сабақтар, телесабақтар дайындау (бар болса).</w:t>
      </w:r>
    </w:p>
    <w:p w:rsidR="009965F0" w:rsidRDefault="009965F0" w:rsidP="009965F0">
      <w:pPr>
        <w:spacing w:after="0" w:line="240" w:lineRule="auto"/>
        <w:jc w:val="both"/>
        <w:rPr>
          <w:rFonts w:ascii="Times New Roman" w:hAnsi="Times New Roman" w:cs="Times New Roman"/>
          <w:b/>
          <w:bCs/>
          <w:sz w:val="28"/>
          <w:szCs w:val="28"/>
          <w:lang w:val="kk-KZ"/>
        </w:rPr>
      </w:pPr>
    </w:p>
    <w:p w:rsid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
          <w:bCs/>
          <w:sz w:val="28"/>
          <w:szCs w:val="28"/>
          <w:lang w:val="kk-KZ"/>
        </w:rPr>
        <w:t>Лауазымдық міндеттері:</w:t>
      </w:r>
      <w:r w:rsidRPr="00CC40BB">
        <w:rPr>
          <w:rFonts w:ascii="Times New Roman" w:hAnsi="Times New Roman" w:cs="Times New Roman"/>
          <w:bCs/>
          <w:sz w:val="28"/>
          <w:szCs w:val="28"/>
          <w:lang w:val="kk-KZ"/>
        </w:rPr>
        <w:t xml:space="preserve"> </w:t>
      </w:r>
    </w:p>
    <w:p w:rsidR="000C6C67" w:rsidRDefault="000C6C67" w:rsidP="00CC40BB">
      <w:pPr>
        <w:spacing w:after="0" w:line="240" w:lineRule="auto"/>
        <w:ind w:firstLine="567"/>
        <w:jc w:val="both"/>
        <w:rPr>
          <w:rFonts w:ascii="Times New Roman" w:hAnsi="Times New Roman" w:cs="Times New Roman"/>
          <w:bCs/>
          <w:sz w:val="28"/>
          <w:szCs w:val="28"/>
          <w:lang w:val="kk-KZ"/>
        </w:rPr>
      </w:pP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Мемлекеттік жалпыға міндетті білім бе</w:t>
      </w:r>
      <w:r>
        <w:rPr>
          <w:rFonts w:ascii="Times New Roman" w:hAnsi="Times New Roman" w:cs="Times New Roman"/>
          <w:bCs/>
          <w:sz w:val="28"/>
          <w:szCs w:val="28"/>
          <w:lang w:val="kk-KZ"/>
        </w:rPr>
        <w:t>ру стандарттарына сәйкес және "Қ</w:t>
      </w:r>
      <w:r w:rsidRPr="00CC40BB">
        <w:rPr>
          <w:rFonts w:ascii="Times New Roman" w:hAnsi="Times New Roman" w:cs="Times New Roman"/>
          <w:bCs/>
          <w:sz w:val="28"/>
          <w:szCs w:val="28"/>
          <w:lang w:val="kk-KZ"/>
        </w:rPr>
        <w:t>ұндылықтарға негізделген білім беру"</w:t>
      </w:r>
      <w:r>
        <w:rPr>
          <w:rFonts w:ascii="Times New Roman" w:hAnsi="Times New Roman" w:cs="Times New Roman"/>
          <w:bCs/>
          <w:sz w:val="28"/>
          <w:szCs w:val="28"/>
          <w:lang w:val="kk-KZ"/>
        </w:rPr>
        <w:t xml:space="preserve"> </w:t>
      </w:r>
      <w:r w:rsidRPr="00CC40BB">
        <w:rPr>
          <w:rFonts w:ascii="Times New Roman" w:hAnsi="Times New Roman" w:cs="Times New Roman"/>
          <w:bCs/>
          <w:sz w:val="28"/>
          <w:szCs w:val="28"/>
          <w:lang w:val="kk-KZ"/>
        </w:rPr>
        <w:t>тұжырымдамасы негізінде оқытылатын пәннің ерекшелігін ескере отырып, білім алушыларды оқытуды және тәрбиелеуді жүзеге асырады.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алушы мен тәрбиеленуші тұлғасының жалпы мәдениетін қалыптастыруға және оның әлеуметтенуіне ықпал етеді, білім алушылардың жеке қабілеттерін анықтайды және дамытуға жәрдемдеседі.</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алушылардың жеке қажеттіліктерін ескере отырып, оқытудың жаңа тәсілдерін, тиімді нысандарын, әдістері мен құралдарын қолданады.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Қысқа</w:t>
      </w:r>
      <w:r>
        <w:rPr>
          <w:rFonts w:ascii="Times New Roman" w:hAnsi="Times New Roman" w:cs="Times New Roman"/>
          <w:bCs/>
          <w:sz w:val="28"/>
          <w:szCs w:val="28"/>
          <w:lang w:val="kk-KZ"/>
        </w:rPr>
        <w:t xml:space="preserve"> мерзімді жоспарлар, б</w:t>
      </w:r>
      <w:r w:rsidRPr="00CC40BB">
        <w:rPr>
          <w:rFonts w:ascii="Times New Roman" w:hAnsi="Times New Roman" w:cs="Times New Roman"/>
          <w:bCs/>
          <w:sz w:val="28"/>
          <w:szCs w:val="28"/>
          <w:lang w:val="kk-KZ"/>
        </w:rPr>
        <w:t>өлім үшін жиынтық бағалау және тоқсан үшін жиынтық бағалау тапсырмаларын жасайды.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Электрондық журналдарды толтырады.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 xml:space="preserve">Білім алушылар мен тәрбиеленушілердің мемлекеттік жалпыға міндетті білім беру стандарттарында көзделген </w:t>
      </w:r>
      <w:r>
        <w:rPr>
          <w:rFonts w:ascii="Times New Roman" w:hAnsi="Times New Roman" w:cs="Times New Roman"/>
          <w:bCs/>
          <w:sz w:val="28"/>
          <w:szCs w:val="28"/>
          <w:lang w:val="kk-KZ"/>
        </w:rPr>
        <w:t>деңгейден төмен емес тұлғалық, ж</w:t>
      </w:r>
      <w:r w:rsidRPr="00CC40BB">
        <w:rPr>
          <w:rFonts w:ascii="Times New Roman" w:hAnsi="Times New Roman" w:cs="Times New Roman"/>
          <w:bCs/>
          <w:sz w:val="28"/>
          <w:szCs w:val="28"/>
          <w:lang w:val="kk-KZ"/>
        </w:rPr>
        <w:t>үйелік-қызметтік, пәндік нәтижелерге қол жеткізуін қамтамасыз етеді.</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 xml:space="preserve">Оқу бағдарламаларын, оның ішінде ерекше білім берілуіне қажеттілігі бар білім алушыларға арналған бағдарламаларды әзірлеуге және орындауға </w:t>
      </w:r>
      <w:r w:rsidRPr="00CC40BB">
        <w:rPr>
          <w:rFonts w:ascii="Times New Roman" w:hAnsi="Times New Roman" w:cs="Times New Roman"/>
          <w:bCs/>
          <w:sz w:val="28"/>
          <w:szCs w:val="28"/>
          <w:lang w:val="kk-KZ"/>
        </w:rPr>
        <w:lastRenderedPageBreak/>
        <w:t>қатысады, оқу жоспарына және оқу процесінің кестесіне сәйкес олардың толық көлемде іске асырылуын қамтамасыз етеді.</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алушылардың, тәрбиеленушілердің жеке қабілеттерін, қызығушылықтары мен бейімділіктерін зерделейді.</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Ата-аналарға арналған педагогикалық кеңестерге қатысады.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Кәсіби құзыреттілікті, оның ішінде ақпараттық-коммуникациялық құзыреттілікті арттырады.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Еңбек қауіпсіздігі және еңбекті қорғау, өртке қарсы қорғау ережелерін орындайды.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беру процесі кезеңінде білім алушылардың өмірі мен денсаулығын қорғауды қамтамасыз етеді.</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Ата-аналармен немесе оларды алмастыратын адамдармен ынтымақтастықты жүзеге асырады.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Жабдықты пайдалану кезінде еңбек қауіпсіздігі және еңбекті қорғау бойынша талаптарды орындайды.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беру саласындағы уәкілетті орган бекіткен құжаттарды</w:t>
      </w:r>
      <w:r>
        <w:rPr>
          <w:rFonts w:ascii="Times New Roman" w:hAnsi="Times New Roman" w:cs="Times New Roman"/>
          <w:bCs/>
          <w:sz w:val="28"/>
          <w:szCs w:val="28"/>
          <w:lang w:val="kk-KZ"/>
        </w:rPr>
        <w:t>ң тізбесін</w:t>
      </w:r>
      <w:r w:rsidRPr="00CC40BB">
        <w:rPr>
          <w:rFonts w:ascii="Times New Roman" w:hAnsi="Times New Roman" w:cs="Times New Roman"/>
          <w:bCs/>
          <w:sz w:val="28"/>
          <w:szCs w:val="28"/>
          <w:lang w:val="kk-KZ"/>
        </w:rPr>
        <w:t xml:space="preserve"> толтырады.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беру процесінің барлық субъектілерінің, оның ішінде балала</w:t>
      </w:r>
      <w:r>
        <w:rPr>
          <w:rFonts w:ascii="Times New Roman" w:hAnsi="Times New Roman" w:cs="Times New Roman"/>
          <w:bCs/>
          <w:sz w:val="28"/>
          <w:szCs w:val="28"/>
          <w:lang w:val="kk-KZ"/>
        </w:rPr>
        <w:t>р отбасының қатысуымен ұйымда "Қ</w:t>
      </w:r>
      <w:r w:rsidRPr="00CC40BB">
        <w:rPr>
          <w:rFonts w:ascii="Times New Roman" w:hAnsi="Times New Roman" w:cs="Times New Roman"/>
          <w:bCs/>
          <w:sz w:val="28"/>
          <w:szCs w:val="28"/>
          <w:lang w:val="kk-KZ"/>
        </w:rPr>
        <w:t>ұндылықтарға негізделген білім беру" тұжырымдамасын енгізеді.</w:t>
      </w:r>
    </w:p>
    <w:p w:rsidR="00CC40BB" w:rsidRPr="00011D3C"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алушылар мен тәрбиеленушілер арасында сыбайлас</w:t>
      </w:r>
      <w:r>
        <w:rPr>
          <w:rFonts w:ascii="Times New Roman" w:hAnsi="Times New Roman" w:cs="Times New Roman"/>
          <w:bCs/>
          <w:sz w:val="28"/>
          <w:szCs w:val="28"/>
          <w:lang w:val="kk-KZ"/>
        </w:rPr>
        <w:t xml:space="preserve"> жемқорлыққа қарсы мәдениетті, а</w:t>
      </w:r>
      <w:r w:rsidRPr="00CC40BB">
        <w:rPr>
          <w:rFonts w:ascii="Times New Roman" w:hAnsi="Times New Roman" w:cs="Times New Roman"/>
          <w:bCs/>
          <w:sz w:val="28"/>
          <w:szCs w:val="28"/>
          <w:lang w:val="kk-KZ"/>
        </w:rPr>
        <w:t>кадемиялық адалдық қағидаттарын бойына сіңіреді.</w:t>
      </w:r>
    </w:p>
    <w:p w:rsidR="00CC40BB" w:rsidRDefault="00CC40BB" w:rsidP="003C3E1B">
      <w:pPr>
        <w:pStyle w:val="20"/>
        <w:shd w:val="clear" w:color="auto" w:fill="auto"/>
        <w:spacing w:before="0" w:after="282" w:line="240" w:lineRule="auto"/>
        <w:rPr>
          <w:b/>
          <w:bCs/>
          <w:sz w:val="28"/>
          <w:szCs w:val="28"/>
          <w:u w:val="single"/>
          <w:lang w:val="kk-KZ"/>
        </w:rPr>
      </w:pPr>
    </w:p>
    <w:p w:rsidR="003F781E" w:rsidRDefault="00011D3C" w:rsidP="003F781E">
      <w:pPr>
        <w:pStyle w:val="20"/>
        <w:shd w:val="clear" w:color="auto" w:fill="auto"/>
        <w:spacing w:before="0" w:after="282" w:line="240" w:lineRule="auto"/>
        <w:rPr>
          <w:sz w:val="28"/>
          <w:szCs w:val="28"/>
          <w:lang w:val="kk-KZ"/>
        </w:rPr>
      </w:pPr>
      <w:r w:rsidRPr="000A7FA3">
        <w:rPr>
          <w:b/>
          <w:bCs/>
          <w:sz w:val="28"/>
          <w:szCs w:val="28"/>
          <w:u w:val="single"/>
          <w:lang w:val="kk-KZ"/>
        </w:rPr>
        <w:t>Білуге тиіс</w:t>
      </w:r>
      <w:r w:rsidR="00843775" w:rsidRPr="000A7FA3">
        <w:rPr>
          <w:b/>
          <w:bCs/>
          <w:sz w:val="28"/>
          <w:szCs w:val="28"/>
          <w:u w:val="single"/>
          <w:lang w:val="kk-KZ"/>
        </w:rPr>
        <w:t>:</w:t>
      </w:r>
      <w:r w:rsidR="00843775" w:rsidRPr="000A7FA3">
        <w:rPr>
          <w:sz w:val="28"/>
          <w:szCs w:val="28"/>
          <w:lang w:val="kk-KZ"/>
        </w:rPr>
        <w:t xml:space="preserve"> </w:t>
      </w:r>
      <w:bookmarkStart w:id="3" w:name="_Hlk109309896"/>
    </w:p>
    <w:p w:rsidR="003070E9" w:rsidRPr="003F781E" w:rsidRDefault="00344997" w:rsidP="003F781E">
      <w:pPr>
        <w:pStyle w:val="20"/>
        <w:shd w:val="clear" w:color="auto" w:fill="auto"/>
        <w:spacing w:before="0" w:after="282" w:line="240" w:lineRule="auto"/>
        <w:rPr>
          <w:color w:val="000000" w:themeColor="text1"/>
          <w:sz w:val="28"/>
          <w:szCs w:val="28"/>
          <w:lang w:val="kk-KZ"/>
        </w:rPr>
      </w:pPr>
      <w:r w:rsidRPr="00011D3C">
        <w:rPr>
          <w:color w:val="000000" w:themeColor="text1"/>
          <w:sz w:val="28"/>
          <w:szCs w:val="28"/>
          <w:lang w:val="kk-KZ"/>
        </w:rPr>
        <w:t>Қазақ</w:t>
      </w:r>
      <w:r w:rsidR="003F781E">
        <w:rPr>
          <w:color w:val="000000" w:themeColor="text1"/>
          <w:sz w:val="28"/>
          <w:szCs w:val="28"/>
          <w:lang w:val="kk-KZ"/>
        </w:rPr>
        <w:t xml:space="preserve">стан </w:t>
      </w:r>
      <w:r w:rsidRPr="00011D3C">
        <w:rPr>
          <w:color w:val="000000" w:themeColor="text1"/>
          <w:sz w:val="28"/>
          <w:szCs w:val="28"/>
          <w:lang w:val="kk-KZ"/>
        </w:rPr>
        <w:t>Республикасының </w:t>
      </w:r>
      <w:hyperlink r:id="rId8" w:anchor="z0" w:history="1">
        <w:r w:rsidRPr="00011D3C">
          <w:rPr>
            <w:rStyle w:val="a4"/>
            <w:color w:val="000000" w:themeColor="text1"/>
            <w:sz w:val="28"/>
            <w:szCs w:val="28"/>
            <w:u w:val="none"/>
            <w:lang w:val="kk-KZ"/>
          </w:rPr>
          <w:t>Конституциясын</w:t>
        </w:r>
      </w:hyperlink>
      <w:r w:rsidR="003F781E">
        <w:rPr>
          <w:color w:val="000000" w:themeColor="text1"/>
          <w:sz w:val="28"/>
          <w:szCs w:val="28"/>
          <w:lang w:val="kk-KZ"/>
        </w:rPr>
        <w:t xml:space="preserve">,  Қазақстан </w:t>
      </w:r>
      <w:r w:rsidRPr="00011D3C">
        <w:rPr>
          <w:color w:val="000000" w:themeColor="text1"/>
          <w:sz w:val="28"/>
          <w:szCs w:val="28"/>
          <w:lang w:val="kk-KZ"/>
        </w:rPr>
        <w:t>Республикасының </w:t>
      </w:r>
      <w:hyperlink r:id="rId9" w:anchor="z0" w:history="1">
        <w:r w:rsidRPr="00011D3C">
          <w:rPr>
            <w:rStyle w:val="a4"/>
            <w:color w:val="000000" w:themeColor="text1"/>
            <w:sz w:val="28"/>
            <w:szCs w:val="28"/>
            <w:u w:val="none"/>
            <w:lang w:val="kk-KZ"/>
          </w:rPr>
          <w:t>Азаматтық кодексін</w:t>
        </w:r>
      </w:hyperlink>
      <w:r w:rsidRPr="00011D3C">
        <w:rPr>
          <w:color w:val="000000" w:themeColor="text1"/>
          <w:sz w:val="28"/>
          <w:szCs w:val="28"/>
          <w:lang w:val="kk-KZ"/>
        </w:rPr>
        <w:t>, Қазақстан Республикасының </w:t>
      </w:r>
      <w:hyperlink r:id="rId10" w:anchor="z0" w:history="1">
        <w:r w:rsidR="003F781E">
          <w:rPr>
            <w:rStyle w:val="a4"/>
            <w:color w:val="000000" w:themeColor="text1"/>
            <w:sz w:val="28"/>
            <w:szCs w:val="28"/>
            <w:u w:val="none"/>
            <w:lang w:val="kk-KZ"/>
          </w:rPr>
          <w:t>«</w:t>
        </w:r>
        <w:r w:rsidRPr="00011D3C">
          <w:rPr>
            <w:rStyle w:val="a4"/>
            <w:color w:val="000000" w:themeColor="text1"/>
            <w:sz w:val="28"/>
            <w:szCs w:val="28"/>
            <w:u w:val="none"/>
            <w:lang w:val="kk-KZ"/>
          </w:rPr>
          <w:t>Білім туралы</w:t>
        </w:r>
        <w:r w:rsidR="003F781E">
          <w:rPr>
            <w:rStyle w:val="a4"/>
            <w:color w:val="000000" w:themeColor="text1"/>
            <w:sz w:val="28"/>
            <w:szCs w:val="28"/>
            <w:u w:val="none"/>
            <w:lang w:val="kk-KZ"/>
          </w:rPr>
          <w:t>»</w:t>
        </w:r>
        <w:r w:rsidRPr="00011D3C">
          <w:rPr>
            <w:rStyle w:val="a4"/>
            <w:color w:val="000000" w:themeColor="text1"/>
            <w:sz w:val="28"/>
            <w:szCs w:val="28"/>
            <w:u w:val="none"/>
            <w:lang w:val="kk-KZ"/>
          </w:rPr>
          <w:t xml:space="preserve"> </w:t>
        </w:r>
      </w:hyperlink>
      <w:r w:rsidRPr="00011D3C">
        <w:rPr>
          <w:color w:val="000000" w:themeColor="text1"/>
          <w:sz w:val="28"/>
          <w:szCs w:val="28"/>
          <w:lang w:val="kk-KZ"/>
        </w:rPr>
        <w:t>, </w:t>
      </w:r>
      <w:hyperlink r:id="rId11" w:anchor="z0" w:history="1">
        <w:r w:rsidR="003F781E">
          <w:rPr>
            <w:rStyle w:val="a4"/>
            <w:color w:val="000000" w:themeColor="text1"/>
            <w:sz w:val="28"/>
            <w:szCs w:val="28"/>
            <w:u w:val="none"/>
            <w:lang w:val="kk-KZ"/>
          </w:rPr>
          <w:t>«</w:t>
        </w:r>
        <w:r w:rsidRPr="00011D3C">
          <w:rPr>
            <w:rStyle w:val="a4"/>
            <w:color w:val="000000" w:themeColor="text1"/>
            <w:sz w:val="28"/>
            <w:szCs w:val="28"/>
            <w:u w:val="none"/>
            <w:lang w:val="kk-KZ"/>
          </w:rPr>
          <w:t>Ғылым туралы</w:t>
        </w:r>
        <w:r w:rsidR="003F781E">
          <w:rPr>
            <w:rStyle w:val="a4"/>
            <w:color w:val="000000" w:themeColor="text1"/>
            <w:sz w:val="28"/>
            <w:szCs w:val="28"/>
            <w:u w:val="none"/>
            <w:lang w:val="kk-KZ"/>
          </w:rPr>
          <w:t>»</w:t>
        </w:r>
      </w:hyperlink>
      <w:r w:rsidRPr="00011D3C">
        <w:rPr>
          <w:color w:val="000000" w:themeColor="text1"/>
          <w:sz w:val="28"/>
          <w:szCs w:val="28"/>
          <w:lang w:val="kk-KZ"/>
        </w:rPr>
        <w:t>, </w:t>
      </w:r>
      <w:hyperlink r:id="rId12" w:anchor="z0" w:history="1">
        <w:r w:rsidR="003F781E">
          <w:rPr>
            <w:rStyle w:val="a4"/>
            <w:color w:val="000000" w:themeColor="text1"/>
            <w:sz w:val="28"/>
            <w:szCs w:val="28"/>
            <w:u w:val="none"/>
            <w:lang w:val="kk-KZ"/>
          </w:rPr>
          <w:t>«</w:t>
        </w:r>
        <w:r w:rsidRPr="00011D3C">
          <w:rPr>
            <w:rStyle w:val="a4"/>
            <w:color w:val="000000" w:themeColor="text1"/>
            <w:sz w:val="28"/>
            <w:szCs w:val="28"/>
            <w:u w:val="none"/>
            <w:lang w:val="kk-KZ"/>
          </w:rPr>
          <w:t>Сыбайлас жемқорлыққа қарсы күрес туралы</w:t>
        </w:r>
        <w:r w:rsidR="003F781E">
          <w:rPr>
            <w:rStyle w:val="a4"/>
            <w:color w:val="000000" w:themeColor="text1"/>
            <w:sz w:val="28"/>
            <w:szCs w:val="28"/>
            <w:u w:val="none"/>
            <w:lang w:val="kk-KZ"/>
          </w:rPr>
          <w:t>»,</w:t>
        </w:r>
        <w:r w:rsidRPr="00011D3C">
          <w:rPr>
            <w:rStyle w:val="a4"/>
            <w:color w:val="000000" w:themeColor="text1"/>
            <w:sz w:val="28"/>
            <w:szCs w:val="28"/>
            <w:u w:val="none"/>
            <w:lang w:val="kk-KZ"/>
          </w:rPr>
          <w:t xml:space="preserve"> </w:t>
        </w:r>
      </w:hyperlink>
      <w:r w:rsidRPr="00011D3C">
        <w:rPr>
          <w:color w:val="000000" w:themeColor="text1"/>
          <w:sz w:val="28"/>
          <w:szCs w:val="28"/>
          <w:lang w:val="kk-KZ"/>
        </w:rPr>
        <w:t> </w:t>
      </w:r>
      <w:r w:rsidR="003F781E">
        <w:rPr>
          <w:color w:val="000000" w:themeColor="text1"/>
          <w:sz w:val="28"/>
          <w:szCs w:val="28"/>
          <w:lang w:val="kk-KZ"/>
        </w:rPr>
        <w:t>«</w:t>
      </w:r>
      <w:r w:rsidRPr="00011D3C">
        <w:rPr>
          <w:color w:val="000000" w:themeColor="text1"/>
          <w:sz w:val="28"/>
          <w:szCs w:val="28"/>
          <w:lang w:val="kk-KZ"/>
        </w:rPr>
        <w:t xml:space="preserve">Неке және Отбасы», </w:t>
      </w:r>
      <w:hyperlink r:id="rId13" w:anchor="z0" w:history="1">
        <w:r w:rsidR="003F781E">
          <w:rPr>
            <w:rStyle w:val="a4"/>
            <w:color w:val="000000" w:themeColor="text1"/>
            <w:sz w:val="28"/>
            <w:szCs w:val="28"/>
            <w:u w:val="none"/>
            <w:lang w:val="kk-KZ"/>
          </w:rPr>
          <w:t>«</w:t>
        </w:r>
        <w:r w:rsidRPr="00011D3C">
          <w:rPr>
            <w:rStyle w:val="a4"/>
            <w:color w:val="000000" w:themeColor="text1"/>
            <w:sz w:val="28"/>
            <w:szCs w:val="28"/>
            <w:u w:val="none"/>
            <w:lang w:val="kk-KZ"/>
          </w:rPr>
          <w:t>Қазақстан Республикасындағы тіл туралы</w:t>
        </w:r>
        <w:r w:rsidR="003F781E">
          <w:rPr>
            <w:rStyle w:val="a4"/>
            <w:color w:val="000000" w:themeColor="text1"/>
            <w:sz w:val="28"/>
            <w:szCs w:val="28"/>
            <w:u w:val="none"/>
            <w:lang w:val="kk-KZ"/>
          </w:rPr>
          <w:t>»</w:t>
        </w:r>
      </w:hyperlink>
      <w:r w:rsidRPr="00011D3C">
        <w:rPr>
          <w:color w:val="000000" w:themeColor="text1"/>
          <w:sz w:val="28"/>
          <w:szCs w:val="28"/>
          <w:lang w:val="kk-KZ"/>
        </w:rPr>
        <w:t>, </w:t>
      </w:r>
      <w:hyperlink r:id="rId14" w:anchor="z0" w:history="1">
        <w:r w:rsidR="003F781E">
          <w:rPr>
            <w:rStyle w:val="a4"/>
            <w:color w:val="000000" w:themeColor="text1"/>
            <w:sz w:val="28"/>
            <w:szCs w:val="28"/>
            <w:u w:val="none"/>
            <w:lang w:val="kk-KZ"/>
          </w:rPr>
          <w:t>«</w:t>
        </w:r>
        <w:r w:rsidRPr="00011D3C">
          <w:rPr>
            <w:rStyle w:val="a4"/>
            <w:color w:val="000000" w:themeColor="text1"/>
            <w:sz w:val="28"/>
            <w:szCs w:val="28"/>
            <w:u w:val="none"/>
            <w:lang w:val="kk-KZ"/>
          </w:rPr>
          <w:t>Жалпыға бірдей әскери міндеттілік және әскери қызмет туралы</w:t>
        </w:r>
        <w:r w:rsidR="003F781E">
          <w:rPr>
            <w:rStyle w:val="a4"/>
            <w:color w:val="000000" w:themeColor="text1"/>
            <w:sz w:val="28"/>
            <w:szCs w:val="28"/>
            <w:u w:val="none"/>
            <w:lang w:val="kk-KZ"/>
          </w:rPr>
          <w:t>»</w:t>
        </w:r>
      </w:hyperlink>
      <w:r w:rsidRPr="00011D3C">
        <w:rPr>
          <w:color w:val="000000" w:themeColor="text1"/>
          <w:sz w:val="28"/>
          <w:szCs w:val="28"/>
          <w:lang w:val="kk-KZ"/>
        </w:rPr>
        <w:t>, </w:t>
      </w:r>
      <w:hyperlink r:id="rId15" w:anchor="z0" w:history="1">
        <w:r w:rsidRPr="00011D3C">
          <w:rPr>
            <w:rStyle w:val="a4"/>
            <w:color w:val="000000" w:themeColor="text1"/>
            <w:sz w:val="28"/>
            <w:szCs w:val="28"/>
            <w:u w:val="none"/>
            <w:lang w:val="kk-KZ"/>
          </w:rPr>
          <w:t>«Мемлекеттік сатып алу туралы»</w:t>
        </w:r>
      </w:hyperlink>
      <w:r w:rsidRPr="00011D3C">
        <w:rPr>
          <w:color w:val="000000" w:themeColor="text1"/>
          <w:sz w:val="28"/>
          <w:szCs w:val="28"/>
          <w:lang w:val="kk-KZ"/>
        </w:rPr>
        <w:t>, </w:t>
      </w:r>
      <w:hyperlink r:id="rId16" w:anchor="z0" w:history="1">
        <w:r w:rsidRPr="00011D3C">
          <w:rPr>
            <w:rStyle w:val="a4"/>
            <w:color w:val="000000" w:themeColor="text1"/>
            <w:sz w:val="28"/>
            <w:szCs w:val="28"/>
            <w:u w:val="none"/>
            <w:lang w:val="kk-KZ"/>
          </w:rPr>
          <w:t>«Мемлекеттік мүлік туралы»</w:t>
        </w:r>
      </w:hyperlink>
      <w:r w:rsidRPr="00011D3C">
        <w:rPr>
          <w:color w:val="000000" w:themeColor="text1"/>
          <w:sz w:val="28"/>
          <w:szCs w:val="28"/>
          <w:lang w:val="kk-KZ"/>
        </w:rPr>
        <w:t xml:space="preserve"> заңдарын, Қазақстан Республикасында білім беруді дамытудың мемлекеттік бағдарламасын және жоғары оқу орнының білім беру, ғылыми, өндірістік-шаруашылық, қаржы-экономикалық қызметін регламенттейтін басқа да нормативтік құқықтық актілерді, жоғары және жоғары оқу орнынан кейінгі білімі бар мамандарды даярлау саласындағы әдістемелік материалдарды, жоғары оқу орны саласының техникалық және ғылыми дамуының болашағын, жоғары оқу орнының кадрлық ресурстарын, жоғары және жоғары оқу орнынан кейінгі білім беру (қосымша білім беру) саласындағы шетелдік білім беру мекемелерінің ғылыми жетістіктері мен алдыңғы қатарлы тәжірибелерін, еңбек заңнамаларын, еңбекті қорғау ережелері мен </w:t>
      </w:r>
      <w:r w:rsidRPr="00011D3C">
        <w:rPr>
          <w:color w:val="000000" w:themeColor="text1"/>
          <w:sz w:val="28"/>
          <w:szCs w:val="28"/>
          <w:lang w:val="kk-KZ"/>
        </w:rPr>
        <w:lastRenderedPageBreak/>
        <w:t>нормалары.</w:t>
      </w:r>
    </w:p>
    <w:p w:rsidR="003F781E" w:rsidRDefault="003F781E" w:rsidP="003C3E1B">
      <w:pPr>
        <w:spacing w:after="0" w:line="240" w:lineRule="auto"/>
        <w:ind w:firstLine="567"/>
        <w:jc w:val="both"/>
        <w:rPr>
          <w:rFonts w:ascii="Times New Roman" w:hAnsi="Times New Roman" w:cs="Times New Roman"/>
          <w:b/>
          <w:bCs/>
          <w:sz w:val="28"/>
          <w:szCs w:val="28"/>
          <w:lang w:val="kk-KZ"/>
        </w:rPr>
      </w:pPr>
      <w:bookmarkStart w:id="4" w:name="_Hlk96167315"/>
      <w:bookmarkEnd w:id="3"/>
    </w:p>
    <w:p w:rsidR="00344997" w:rsidRPr="003F781E" w:rsidRDefault="003F781E" w:rsidP="003F781E">
      <w:pPr>
        <w:spacing w:after="0" w:line="240" w:lineRule="auto"/>
        <w:ind w:firstLine="567"/>
        <w:jc w:val="both"/>
        <w:rPr>
          <w:rFonts w:ascii="Times New Roman" w:hAnsi="Times New Roman" w:cs="Times New Roman"/>
          <w:b/>
          <w:bCs/>
          <w:sz w:val="28"/>
          <w:szCs w:val="28"/>
          <w:lang w:val="kk-KZ"/>
        </w:rPr>
      </w:pPr>
      <w:r w:rsidRPr="003F781E">
        <w:rPr>
          <w:rFonts w:ascii="Times New Roman" w:hAnsi="Times New Roman" w:cs="Times New Roman"/>
          <w:b/>
          <w:bCs/>
          <w:sz w:val="28"/>
          <w:szCs w:val="28"/>
          <w:lang w:val="kk-KZ"/>
        </w:rPr>
        <w:t xml:space="preserve">Конкурсқа қатысу үшін үміткерлерден құжаттар қабылдау, </w:t>
      </w:r>
      <w:r>
        <w:rPr>
          <w:rFonts w:ascii="Times New Roman" w:hAnsi="Times New Roman" w:cs="Times New Roman"/>
          <w:b/>
          <w:bCs/>
          <w:sz w:val="28"/>
          <w:szCs w:val="28"/>
          <w:lang w:val="kk-KZ"/>
        </w:rPr>
        <w:br/>
      </w:r>
      <w:r w:rsidR="00900DDB">
        <w:rPr>
          <w:rFonts w:ascii="Times New Roman" w:hAnsi="Times New Roman" w:cs="Times New Roman"/>
          <w:b/>
          <w:bCs/>
          <w:sz w:val="28"/>
          <w:szCs w:val="28"/>
          <w:lang w:val="kk-KZ"/>
        </w:rPr>
        <w:t>Астана</w:t>
      </w:r>
      <w:r w:rsidRPr="001E6B96">
        <w:rPr>
          <w:rFonts w:ascii="Times New Roman" w:hAnsi="Times New Roman" w:cs="Times New Roman"/>
          <w:b/>
          <w:bCs/>
          <w:sz w:val="28"/>
          <w:szCs w:val="28"/>
          <w:lang w:val="kk-KZ"/>
        </w:rPr>
        <w:t xml:space="preserve"> қаласы</w:t>
      </w:r>
      <w:r w:rsidR="00900DDB">
        <w:rPr>
          <w:rFonts w:ascii="Times New Roman" w:hAnsi="Times New Roman" w:cs="Times New Roman"/>
          <w:b/>
          <w:bCs/>
          <w:sz w:val="28"/>
          <w:szCs w:val="28"/>
          <w:lang w:val="kk-KZ"/>
        </w:rPr>
        <w:t xml:space="preserve"> </w:t>
      </w:r>
      <w:r w:rsidRPr="001E6B96">
        <w:rPr>
          <w:rFonts w:ascii="Times New Roman" w:hAnsi="Times New Roman" w:cs="Times New Roman"/>
          <w:b/>
          <w:bCs/>
          <w:sz w:val="28"/>
          <w:szCs w:val="28"/>
          <w:lang w:val="kk-KZ"/>
        </w:rPr>
        <w:t xml:space="preserve"> әкімдігінің ШЖҚ МКК «Сырбай Мәуленов атындағы  № 37 мектеп-лицей</w:t>
      </w:r>
      <w:r>
        <w:rPr>
          <w:rFonts w:ascii="Times New Roman" w:hAnsi="Times New Roman" w:cs="Times New Roman"/>
          <w:b/>
          <w:bCs/>
          <w:sz w:val="28"/>
          <w:szCs w:val="28"/>
          <w:lang w:val="kk-KZ"/>
        </w:rPr>
        <w:t>»</w:t>
      </w:r>
      <w:r w:rsidRPr="001E6B96">
        <w:rPr>
          <w:rFonts w:ascii="Times New Roman" w:hAnsi="Times New Roman" w:cs="Times New Roman"/>
          <w:b/>
          <w:bCs/>
          <w:sz w:val="28"/>
          <w:szCs w:val="28"/>
          <w:lang w:val="kk-KZ"/>
        </w:rPr>
        <w:t xml:space="preserve"> тізімін қағаз түрінде, хабарландыру жарияланған соңғы күннен бастап жеті жұмыс күні ішінде келесі тізбеге сәйкес жүзеге асырады:</w:t>
      </w:r>
    </w:p>
    <w:bookmarkEnd w:id="4"/>
    <w:p w:rsidR="002C648A" w:rsidRPr="002C648A" w:rsidRDefault="002C648A" w:rsidP="002C648A">
      <w:pPr>
        <w:spacing w:after="0" w:line="240" w:lineRule="auto"/>
        <w:ind w:firstLine="567"/>
        <w:jc w:val="both"/>
        <w:rPr>
          <w:color w:val="000000"/>
          <w:sz w:val="28"/>
          <w:szCs w:val="28"/>
          <w:lang w:val="kk-KZ"/>
        </w:rPr>
      </w:pPr>
      <w:r w:rsidRPr="002C648A">
        <w:rPr>
          <w:color w:val="000000"/>
          <w:sz w:val="28"/>
          <w:szCs w:val="28"/>
          <w:lang w:val="kk-KZ"/>
        </w:rPr>
        <w:t>педагогтың бос және (немесе) уақытша бос лауазымына орналасуға конкурсқа қатысуға кандидаттың қабылданған құжаттарының тізбесі:</w:t>
      </w:r>
    </w:p>
    <w:p w:rsidR="002C648A" w:rsidRPr="002C648A" w:rsidRDefault="002C648A" w:rsidP="002C648A">
      <w:pPr>
        <w:pStyle w:val="HTML"/>
        <w:tabs>
          <w:tab w:val="clear" w:pos="916"/>
          <w:tab w:val="left" w:pos="567"/>
        </w:tabs>
        <w:jc w:val="both"/>
        <w:rPr>
          <w:rStyle w:val="y2iqfc"/>
          <w:rFonts w:ascii="Times New Roman" w:hAnsi="Times New Roman" w:cs="Times New Roman"/>
          <w:color w:val="000000" w:themeColor="text1"/>
          <w:sz w:val="28"/>
          <w:szCs w:val="28"/>
          <w:lang w:val="kk-KZ"/>
        </w:rPr>
      </w:pPr>
      <w:r w:rsidRPr="002C648A">
        <w:rPr>
          <w:rStyle w:val="y2iqfc"/>
          <w:rFonts w:ascii="Times New Roman" w:hAnsi="Times New Roman" w:cs="Times New Roman"/>
          <w:color w:val="000000" w:themeColor="text1"/>
          <w:sz w:val="28"/>
          <w:szCs w:val="28"/>
          <w:lang w:val="kk-KZ"/>
        </w:rPr>
        <w:tab/>
        <w:t>1) Қағидаларды бекіту туралы» Қазақстан Республикасы Білім және ғылым министрінің 2012 жылғы 21 ақпандағы № 57 бұйрығының 10-қосымшасына сәйкес нысан бойынша қоса берілген құжаттардың тізбесі көрсетілген конкурсқа қатысуға өтінім. мемлекеттiк бiлiм беру ұйымдарының бiрiншi басшылары мен педагог қызметкерлерiн қызметке тағайындау, қызметтен босату үшiн»;</w:t>
      </w:r>
    </w:p>
    <w:p w:rsidR="002C648A" w:rsidRPr="002C648A" w:rsidRDefault="002C648A" w:rsidP="002C648A">
      <w:pPr>
        <w:pStyle w:val="HTML"/>
        <w:tabs>
          <w:tab w:val="clear" w:pos="916"/>
          <w:tab w:val="left" w:pos="567"/>
        </w:tabs>
        <w:jc w:val="both"/>
        <w:rPr>
          <w:rFonts w:ascii="Times New Roman" w:hAnsi="Times New Roman" w:cs="Times New Roman"/>
          <w:color w:val="000000"/>
          <w:sz w:val="28"/>
          <w:szCs w:val="28"/>
          <w:lang w:val="kk-KZ"/>
        </w:rPr>
      </w:pPr>
      <w:r w:rsidRPr="002C648A">
        <w:rPr>
          <w:rStyle w:val="y2iqfc"/>
          <w:rFonts w:ascii="Times New Roman" w:hAnsi="Times New Roman" w:cs="Times New Roman"/>
          <w:color w:val="000000" w:themeColor="text1"/>
          <w:sz w:val="28"/>
          <w:szCs w:val="28"/>
          <w:lang w:val="kk-KZ"/>
        </w:rPr>
        <w:tab/>
      </w:r>
      <w:r w:rsidRPr="002C648A">
        <w:rPr>
          <w:rFonts w:ascii="Times New Roman" w:hAnsi="Times New Roman" w:cs="Times New Roman"/>
          <w:color w:val="000000"/>
          <w:sz w:val="28"/>
          <w:szCs w:val="28"/>
          <w:lang w:val="kk-KZ"/>
        </w:rPr>
        <w:t>2) жеке басын куәландыратын құжат не цифрлық құжаттар сервисінен алынған электронды құжат (идентификация үшін);</w:t>
      </w:r>
    </w:p>
    <w:p w:rsidR="002C648A" w:rsidRPr="002C648A" w:rsidRDefault="002C648A" w:rsidP="002C648A">
      <w:pPr>
        <w:pStyle w:val="HTML"/>
        <w:tabs>
          <w:tab w:val="clear" w:pos="916"/>
          <w:tab w:val="left" w:pos="567"/>
        </w:tabs>
        <w:jc w:val="both"/>
        <w:rPr>
          <w:rFonts w:ascii="Times New Roman" w:hAnsi="Times New Roman" w:cs="Times New Roman"/>
          <w:color w:val="000000"/>
          <w:sz w:val="28"/>
          <w:szCs w:val="28"/>
          <w:lang w:val="kk-KZ"/>
        </w:rPr>
      </w:pPr>
      <w:r w:rsidRPr="002C648A">
        <w:rPr>
          <w:rFonts w:ascii="Times New Roman" w:hAnsi="Times New Roman" w:cs="Times New Roman"/>
          <w:color w:val="000000"/>
          <w:sz w:val="28"/>
          <w:szCs w:val="28"/>
          <w:lang w:val="kk-KZ"/>
        </w:rPr>
        <w:tab/>
        <w:t>3) кадрларды есепке алу бойынша толтырылған жеке іс парағы (нақты тұрғылықты мекенжайы мен байланыс телефондары көрсетілген – бар болса);</w:t>
      </w:r>
    </w:p>
    <w:p w:rsidR="002C648A" w:rsidRPr="002C648A" w:rsidRDefault="002C648A" w:rsidP="002C648A">
      <w:pPr>
        <w:pStyle w:val="HTML"/>
        <w:tabs>
          <w:tab w:val="clear" w:pos="916"/>
          <w:tab w:val="left" w:pos="567"/>
        </w:tabs>
        <w:jc w:val="both"/>
        <w:rPr>
          <w:rFonts w:ascii="Times New Roman" w:hAnsi="Times New Roman" w:cs="Times New Roman"/>
          <w:color w:val="000000"/>
          <w:sz w:val="28"/>
          <w:szCs w:val="28"/>
          <w:lang w:val="kk-KZ"/>
        </w:rPr>
      </w:pPr>
      <w:r w:rsidRPr="002C648A">
        <w:rPr>
          <w:rFonts w:ascii="Times New Roman" w:hAnsi="Times New Roman" w:cs="Times New Roman"/>
          <w:color w:val="000000"/>
          <w:sz w:val="28"/>
          <w:szCs w:val="28"/>
          <w:lang w:val="kk-KZ"/>
        </w:rPr>
        <w:tab/>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2C648A" w:rsidRPr="002C648A" w:rsidRDefault="002C648A" w:rsidP="002C648A">
      <w:pPr>
        <w:pStyle w:val="HTML"/>
        <w:tabs>
          <w:tab w:val="clear" w:pos="916"/>
          <w:tab w:val="left" w:pos="567"/>
        </w:tabs>
        <w:jc w:val="both"/>
        <w:rPr>
          <w:rFonts w:ascii="Times New Roman" w:hAnsi="Times New Roman" w:cs="Times New Roman"/>
          <w:color w:val="000000"/>
          <w:sz w:val="28"/>
          <w:szCs w:val="28"/>
          <w:lang w:val="kk-KZ"/>
        </w:rPr>
      </w:pPr>
      <w:r w:rsidRPr="002C648A">
        <w:rPr>
          <w:rFonts w:ascii="Times New Roman" w:hAnsi="Times New Roman" w:cs="Times New Roman"/>
          <w:color w:val="000000"/>
          <w:sz w:val="28"/>
          <w:szCs w:val="28"/>
          <w:lang w:val="kk-KZ"/>
        </w:rPr>
        <w:tab/>
        <w:t>5) еңбек қызметін растайтын құжаттың көшірмесі (бар болса);</w:t>
      </w:r>
    </w:p>
    <w:p w:rsidR="002C648A" w:rsidRPr="002C648A" w:rsidRDefault="002C648A" w:rsidP="002C648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lang w:val="kk-KZ"/>
        </w:rPr>
      </w:pPr>
      <w:r w:rsidRPr="002C648A">
        <w:rPr>
          <w:rFonts w:ascii="Times New Roman" w:hAnsi="Times New Roman" w:cs="Times New Roman"/>
          <w:color w:val="000000"/>
          <w:sz w:val="28"/>
          <w:szCs w:val="28"/>
          <w:lang w:val="kk-KZ"/>
        </w:rPr>
        <w:tab/>
        <w:t xml:space="preserve">6) </w:t>
      </w:r>
      <w:r w:rsidRPr="002C648A">
        <w:rPr>
          <w:rFonts w:ascii="Times New Roman" w:hAnsi="Times New Roman" w:cs="Times New Roman"/>
          <w:color w:val="000000" w:themeColor="text1"/>
          <w:sz w:val="28"/>
          <w:szCs w:val="28"/>
          <w:lang w:val="kk-KZ"/>
        </w:rPr>
        <w:t>«Денсаулық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075/у (бұрын 086/у)  нысан бойынша денсаулық жағдайы туралы анықтама (Нормативтік құқықтық актілерді мемлекеттік тіркеу тізілімінде № 21579 болып тіркелген);</w:t>
      </w:r>
    </w:p>
    <w:p w:rsidR="002C648A" w:rsidRPr="002C648A" w:rsidRDefault="002C648A" w:rsidP="002C648A">
      <w:pPr>
        <w:pStyle w:val="HTML"/>
        <w:tabs>
          <w:tab w:val="clear" w:pos="916"/>
          <w:tab w:val="left" w:pos="567"/>
        </w:tabs>
        <w:jc w:val="both"/>
        <w:rPr>
          <w:rFonts w:ascii="Times New Roman" w:hAnsi="Times New Roman" w:cs="Times New Roman"/>
          <w:color w:val="000000"/>
          <w:sz w:val="28"/>
          <w:szCs w:val="28"/>
          <w:lang w:val="kk-KZ"/>
        </w:rPr>
      </w:pPr>
      <w:r w:rsidRPr="002C648A">
        <w:rPr>
          <w:rFonts w:ascii="Times New Roman" w:hAnsi="Times New Roman" w:cs="Times New Roman"/>
          <w:color w:val="000000"/>
          <w:sz w:val="28"/>
          <w:szCs w:val="28"/>
          <w:lang w:val="kk-KZ"/>
        </w:rPr>
        <w:tab/>
        <w:t>7) психоневрологиялық ұйымнан анықтама;</w:t>
      </w:r>
    </w:p>
    <w:p w:rsidR="002C648A" w:rsidRPr="002C648A" w:rsidRDefault="002C648A" w:rsidP="002C648A">
      <w:pPr>
        <w:pStyle w:val="HTML"/>
        <w:tabs>
          <w:tab w:val="clear" w:pos="916"/>
          <w:tab w:val="left" w:pos="567"/>
        </w:tabs>
        <w:jc w:val="both"/>
        <w:rPr>
          <w:rFonts w:ascii="Times New Roman" w:hAnsi="Times New Roman" w:cs="Times New Roman"/>
          <w:color w:val="000000"/>
          <w:sz w:val="28"/>
          <w:szCs w:val="28"/>
          <w:lang w:val="kk-KZ"/>
        </w:rPr>
      </w:pPr>
      <w:r w:rsidRPr="002C648A">
        <w:rPr>
          <w:rFonts w:ascii="Times New Roman" w:hAnsi="Times New Roman" w:cs="Times New Roman"/>
          <w:color w:val="000000"/>
          <w:sz w:val="28"/>
          <w:szCs w:val="28"/>
          <w:lang w:val="kk-KZ"/>
        </w:rPr>
        <w:tab/>
        <w:t>8) наркологиялық ұйымнан анықтама;</w:t>
      </w:r>
    </w:p>
    <w:p w:rsidR="002C648A" w:rsidRPr="002C648A" w:rsidRDefault="002C648A" w:rsidP="002C648A">
      <w:pPr>
        <w:pStyle w:val="HTML"/>
        <w:tabs>
          <w:tab w:val="clear" w:pos="916"/>
          <w:tab w:val="left" w:pos="567"/>
        </w:tabs>
        <w:jc w:val="both"/>
        <w:rPr>
          <w:rFonts w:ascii="Times New Roman" w:hAnsi="Times New Roman" w:cs="Times New Roman"/>
          <w:color w:val="000000"/>
          <w:sz w:val="28"/>
          <w:szCs w:val="28"/>
          <w:lang w:val="kk-KZ"/>
        </w:rPr>
      </w:pPr>
      <w:r w:rsidRPr="002C648A">
        <w:rPr>
          <w:rFonts w:ascii="Times New Roman" w:hAnsi="Times New Roman" w:cs="Times New Roman"/>
          <w:color w:val="000000"/>
          <w:sz w:val="28"/>
          <w:szCs w:val="28"/>
          <w:lang w:val="kk-KZ"/>
        </w:rPr>
        <w:tab/>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rsidR="002C648A" w:rsidRPr="002C648A" w:rsidRDefault="002C648A" w:rsidP="002C648A">
      <w:pPr>
        <w:pStyle w:val="HTML"/>
        <w:tabs>
          <w:tab w:val="left" w:pos="567"/>
        </w:tabs>
        <w:jc w:val="both"/>
        <w:rPr>
          <w:rFonts w:ascii="Times New Roman" w:hAnsi="Times New Roman" w:cs="Times New Roman"/>
          <w:color w:val="000000"/>
          <w:sz w:val="28"/>
          <w:szCs w:val="28"/>
          <w:lang w:val="kk-KZ"/>
        </w:rPr>
      </w:pPr>
      <w:r w:rsidRPr="002C648A">
        <w:rPr>
          <w:rFonts w:ascii="Times New Roman" w:hAnsi="Times New Roman" w:cs="Times New Roman"/>
          <w:color w:val="000000"/>
          <w:sz w:val="28"/>
          <w:szCs w:val="28"/>
          <w:lang w:val="kk-KZ"/>
        </w:rPr>
        <w:tab/>
        <w:t>10) ағылшын тілі педагогтері лауазымына орналасуға кандидаттар үшін пән бойынша шекті деңгейі кемінде 90% сертификаттау нәтижелері туралы сертификаты</w:t>
      </w:r>
    </w:p>
    <w:p w:rsidR="002C648A" w:rsidRPr="002C648A" w:rsidRDefault="002C648A" w:rsidP="002C648A">
      <w:pPr>
        <w:pStyle w:val="HTML"/>
        <w:tabs>
          <w:tab w:val="left" w:pos="567"/>
        </w:tabs>
        <w:jc w:val="both"/>
        <w:rPr>
          <w:rFonts w:ascii="Times New Roman" w:hAnsi="Times New Roman" w:cs="Times New Roman"/>
          <w:color w:val="000000"/>
          <w:sz w:val="28"/>
          <w:szCs w:val="28"/>
          <w:lang w:val="kk-KZ"/>
        </w:rPr>
      </w:pPr>
      <w:r w:rsidRPr="002C648A">
        <w:rPr>
          <w:rFonts w:ascii="Times New Roman" w:hAnsi="Times New Roman" w:cs="Times New Roman"/>
          <w:color w:val="000000"/>
          <w:sz w:val="28"/>
          <w:szCs w:val="28"/>
          <w:lang w:val="kk-KZ"/>
        </w:rPr>
        <w:t xml:space="preserve">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w:t>
      </w:r>
      <w:r w:rsidRPr="002C648A">
        <w:rPr>
          <w:rFonts w:ascii="Times New Roman" w:hAnsi="Times New Roman" w:cs="Times New Roman"/>
          <w:color w:val="000000"/>
          <w:sz w:val="28"/>
          <w:szCs w:val="28"/>
          <w:lang w:val="kk-KZ"/>
        </w:rPr>
        <w:lastRenderedPageBreak/>
        <w:t>TOEFL (TOEFL) (интернетке негізделген тест (IWT)) - 60-65 балл; болу керек.</w:t>
      </w:r>
    </w:p>
    <w:p w:rsidR="002C648A" w:rsidRPr="002C648A" w:rsidRDefault="002C648A" w:rsidP="002C648A">
      <w:pPr>
        <w:pStyle w:val="HTML"/>
        <w:tabs>
          <w:tab w:val="left" w:pos="567"/>
        </w:tabs>
        <w:jc w:val="both"/>
        <w:rPr>
          <w:rFonts w:ascii="Times New Roman" w:hAnsi="Times New Roman" w:cs="Times New Roman"/>
          <w:color w:val="000000"/>
          <w:sz w:val="28"/>
          <w:szCs w:val="28"/>
          <w:lang w:val="kk-KZ"/>
        </w:rPr>
      </w:pPr>
      <w:r w:rsidRPr="002C648A">
        <w:rPr>
          <w:rFonts w:ascii="Times New Roman" w:hAnsi="Times New Roman" w:cs="Times New Roman"/>
          <w:color w:val="000000"/>
          <w:sz w:val="28"/>
          <w:szCs w:val="28"/>
          <w:lang w:val="kk-KZ"/>
        </w:rPr>
        <w:tab/>
        <w:t>11) 11-қосымшаның Ережесіне сәйкес нысан бойынша педагогтің бос немесе уақытша бос лауазымына кандидаттың толтырылған Бағалау парағы.</w:t>
      </w:r>
    </w:p>
    <w:p w:rsidR="002C648A" w:rsidRPr="002C648A" w:rsidRDefault="002C648A" w:rsidP="002C648A">
      <w:pPr>
        <w:pStyle w:val="HTML"/>
        <w:tabs>
          <w:tab w:val="left" w:pos="567"/>
        </w:tabs>
        <w:jc w:val="both"/>
        <w:rPr>
          <w:rFonts w:ascii="Times New Roman" w:hAnsi="Times New Roman" w:cs="Times New Roman"/>
          <w:color w:val="000000"/>
          <w:sz w:val="28"/>
          <w:szCs w:val="28"/>
          <w:lang w:val="kk-KZ"/>
        </w:rPr>
      </w:pPr>
      <w:r w:rsidRPr="002C648A">
        <w:rPr>
          <w:rFonts w:ascii="Times New Roman" w:hAnsi="Times New Roman" w:cs="Times New Roman"/>
          <w:color w:val="000000"/>
          <w:sz w:val="28"/>
          <w:szCs w:val="28"/>
          <w:lang w:val="kk-KZ"/>
        </w:rPr>
        <w:tab/>
        <w:t>12) тәжірибе жоқ кандидаттың бейнепрезентациясы кемінде 15 минут, ең төменгі</w:t>
      </w:r>
    </w:p>
    <w:p w:rsidR="002C648A" w:rsidRPr="002C648A" w:rsidRDefault="002C648A" w:rsidP="002C648A">
      <w:pPr>
        <w:pStyle w:val="HTML"/>
        <w:tabs>
          <w:tab w:val="left" w:pos="567"/>
        </w:tabs>
        <w:jc w:val="both"/>
        <w:rPr>
          <w:rFonts w:ascii="Times New Roman" w:hAnsi="Times New Roman" w:cs="Times New Roman"/>
          <w:color w:val="000000"/>
          <w:sz w:val="28"/>
          <w:szCs w:val="28"/>
          <w:lang w:val="kk-KZ"/>
        </w:rPr>
      </w:pPr>
      <w:r w:rsidRPr="002C648A">
        <w:rPr>
          <w:rFonts w:ascii="Times New Roman" w:hAnsi="Times New Roman" w:cs="Times New Roman"/>
          <w:color w:val="000000"/>
          <w:sz w:val="28"/>
          <w:szCs w:val="28"/>
          <w:lang w:val="kk-KZ"/>
        </w:rPr>
        <w:t>ажыратымдылығы – 720 x 480.</w:t>
      </w:r>
    </w:p>
    <w:p w:rsidR="002C648A" w:rsidRPr="002C648A" w:rsidRDefault="002C648A" w:rsidP="002C648A">
      <w:pPr>
        <w:pStyle w:val="HTML"/>
        <w:tabs>
          <w:tab w:val="left" w:pos="567"/>
        </w:tabs>
        <w:jc w:val="both"/>
        <w:rPr>
          <w:rFonts w:ascii="Times New Roman" w:hAnsi="Times New Roman" w:cs="Times New Roman"/>
          <w:color w:val="000000"/>
          <w:sz w:val="28"/>
          <w:szCs w:val="28"/>
          <w:lang w:val="kk-KZ"/>
        </w:rPr>
      </w:pPr>
      <w:r w:rsidRPr="002C648A">
        <w:rPr>
          <w:rFonts w:ascii="Times New Roman" w:hAnsi="Times New Roman" w:cs="Times New Roman"/>
          <w:color w:val="000000"/>
          <w:sz w:val="28"/>
          <w:szCs w:val="28"/>
          <w:lang w:val="kk-KZ"/>
        </w:rPr>
        <w:tab/>
        <w:t>13) 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p>
    <w:p w:rsidR="00344997" w:rsidRPr="00F64CE3" w:rsidRDefault="001E6B96" w:rsidP="00344997">
      <w:pPr>
        <w:spacing w:after="0" w:line="240" w:lineRule="auto"/>
        <w:ind w:firstLine="567"/>
        <w:jc w:val="both"/>
        <w:rPr>
          <w:rFonts w:ascii="Times New Roman" w:hAnsi="Times New Roman" w:cs="Times New Roman"/>
          <w:sz w:val="28"/>
          <w:szCs w:val="28"/>
          <w:lang w:val="kk-KZ"/>
        </w:rPr>
      </w:pPr>
      <w:r w:rsidRPr="00F64CE3">
        <w:rPr>
          <w:rFonts w:ascii="Times New Roman" w:hAnsi="Times New Roman" w:cs="Times New Roman"/>
          <w:sz w:val="28"/>
          <w:szCs w:val="28"/>
          <w:lang w:val="kk-KZ"/>
        </w:rPr>
        <w:t xml:space="preserve">       </w:t>
      </w:r>
      <w:r w:rsidR="00344997" w:rsidRPr="00F64CE3">
        <w:rPr>
          <w:rFonts w:ascii="Times New Roman" w:hAnsi="Times New Roman" w:cs="Times New Roman"/>
          <w:sz w:val="28"/>
          <w:szCs w:val="28"/>
          <w:lang w:val="kk-KZ"/>
        </w:rPr>
        <w:t xml:space="preserve"> </w:t>
      </w:r>
      <w:r w:rsidR="002112FE" w:rsidRPr="00F64CE3">
        <w:rPr>
          <w:rFonts w:ascii="Times New Roman" w:hAnsi="Times New Roman" w:cs="Times New Roman"/>
          <w:sz w:val="28"/>
          <w:szCs w:val="28"/>
          <w:lang w:val="kk-KZ"/>
        </w:rPr>
        <w:t xml:space="preserve">Осы </w:t>
      </w:r>
      <w:r w:rsidR="00344997" w:rsidRPr="00F64CE3">
        <w:rPr>
          <w:rFonts w:ascii="Times New Roman" w:hAnsi="Times New Roman" w:cs="Times New Roman"/>
          <w:sz w:val="28"/>
          <w:szCs w:val="28"/>
          <w:lang w:val="kk-KZ"/>
        </w:rPr>
        <w:t>көрсетілген құжаттардың біреуінің болмауы құжаттарды кандидатқа қайтару үшін негіз болып табылады.</w:t>
      </w:r>
    </w:p>
    <w:p w:rsidR="00344997" w:rsidRPr="00F64CE3" w:rsidRDefault="001E6B96" w:rsidP="00344997">
      <w:pPr>
        <w:spacing w:after="0" w:line="240" w:lineRule="auto"/>
        <w:ind w:firstLine="567"/>
        <w:jc w:val="both"/>
        <w:rPr>
          <w:rFonts w:ascii="Times New Roman" w:hAnsi="Times New Roman" w:cs="Times New Roman"/>
          <w:sz w:val="28"/>
          <w:szCs w:val="28"/>
          <w:lang w:val="kk-KZ"/>
        </w:rPr>
      </w:pPr>
      <w:r w:rsidRPr="00F64CE3">
        <w:rPr>
          <w:rFonts w:ascii="Times New Roman" w:hAnsi="Times New Roman" w:cs="Times New Roman"/>
          <w:sz w:val="28"/>
          <w:szCs w:val="28"/>
          <w:lang w:val="kk-KZ"/>
        </w:rPr>
        <w:t xml:space="preserve">      </w:t>
      </w:r>
      <w:r w:rsidR="00344997" w:rsidRPr="00F64CE3">
        <w:rPr>
          <w:rFonts w:ascii="Times New Roman" w:hAnsi="Times New Roman" w:cs="Times New Roman"/>
          <w:sz w:val="28"/>
          <w:szCs w:val="28"/>
          <w:lang w:val="kk-KZ"/>
        </w:rPr>
        <w:t xml:space="preserve"> Мемлекеттік ұйым кандидаттың құжаттарын қабылдағаннан кейін үш жұмыс күні ішінде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сондай-ақ педагогикалық әдептің бұзылуы туралы сұрау салуды Қазақстан Республикасы Білім және ғылым министрлігінің Білім және ғылым саласындағы сапаны қамтамасыз ету комитетіне жібереді.</w:t>
      </w:r>
    </w:p>
    <w:p w:rsidR="002857FB" w:rsidRPr="00F64CE3" w:rsidRDefault="00344997" w:rsidP="00344997">
      <w:pPr>
        <w:spacing w:after="0" w:line="240" w:lineRule="auto"/>
        <w:ind w:firstLine="567"/>
        <w:jc w:val="both"/>
        <w:rPr>
          <w:rFonts w:ascii="Times New Roman" w:hAnsi="Times New Roman" w:cs="Times New Roman"/>
          <w:sz w:val="28"/>
          <w:szCs w:val="28"/>
          <w:lang w:val="kk-KZ"/>
        </w:rPr>
      </w:pPr>
      <w:r w:rsidRPr="00F64CE3">
        <w:rPr>
          <w:rFonts w:ascii="Times New Roman" w:hAnsi="Times New Roman" w:cs="Times New Roman"/>
          <w:sz w:val="28"/>
          <w:szCs w:val="28"/>
          <w:lang w:val="kk-KZ"/>
        </w:rPr>
        <w:t xml:space="preserve">      </w:t>
      </w:r>
      <w:r w:rsidR="00745284" w:rsidRPr="00F64CE3">
        <w:rPr>
          <w:rFonts w:ascii="Times New Roman" w:hAnsi="Times New Roman" w:cs="Times New Roman"/>
          <w:sz w:val="28"/>
          <w:szCs w:val="28"/>
          <w:lang w:val="kk-KZ"/>
        </w:rPr>
        <w:t xml:space="preserve">- </w:t>
      </w:r>
      <w:r w:rsidRPr="00F64CE3">
        <w:rPr>
          <w:rFonts w:ascii="Times New Roman" w:hAnsi="Times New Roman" w:cs="Times New Roman"/>
          <w:sz w:val="28"/>
          <w:szCs w:val="28"/>
          <w:lang w:val="kk-KZ"/>
        </w:rPr>
        <w:t xml:space="preserve"> 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педагогикалық әдеп нормаларын бұзу туралы мәліметтер анықталған жағдайда, педагог конкурстың кез келген кезеңінде шеттетіледі.</w:t>
      </w:r>
    </w:p>
    <w:p w:rsidR="00745284" w:rsidRDefault="00745284" w:rsidP="00745284">
      <w:pPr>
        <w:spacing w:after="0"/>
        <w:jc w:val="both"/>
        <w:rPr>
          <w:rFonts w:ascii="Times New Roman" w:hAnsi="Times New Roman" w:cs="Times New Roman"/>
          <w:color w:val="000000"/>
          <w:sz w:val="28"/>
          <w:szCs w:val="28"/>
          <w:lang w:val="kk-KZ"/>
        </w:rPr>
      </w:pPr>
      <w:r w:rsidRPr="00F64CE3">
        <w:rPr>
          <w:rFonts w:ascii="Times New Roman" w:hAnsi="Times New Roman" w:cs="Times New Roman"/>
          <w:color w:val="000000"/>
          <w:sz w:val="28"/>
          <w:szCs w:val="28"/>
          <w:lang w:val="kk-KZ"/>
        </w:rPr>
        <w:t xml:space="preserve">  </w:t>
      </w:r>
      <w:r w:rsidRPr="00F64CE3">
        <w:rPr>
          <w:rFonts w:ascii="Times New Roman" w:hAnsi="Times New Roman" w:cs="Times New Roman"/>
          <w:color w:val="000000"/>
          <w:sz w:val="28"/>
          <w:szCs w:val="28"/>
          <w:lang w:val="kk-KZ"/>
        </w:rPr>
        <w:tab/>
        <w:t>- 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w:t>
      </w:r>
      <w:r w:rsidRPr="00011D3C">
        <w:rPr>
          <w:rFonts w:ascii="Times New Roman" w:hAnsi="Times New Roman" w:cs="Times New Roman"/>
          <w:color w:val="000000"/>
          <w:sz w:val="28"/>
          <w:szCs w:val="28"/>
          <w:lang w:val="kk-KZ"/>
        </w:rPr>
        <w:t xml:space="preserve"> алдыңғы жұмыс орнының басшылығынан ұсынымдар) ұсынады.</w:t>
      </w:r>
    </w:p>
    <w:p w:rsidR="0075761E" w:rsidRPr="00011D3C" w:rsidRDefault="0075761E" w:rsidP="00745284">
      <w:pPr>
        <w:spacing w:after="0"/>
        <w:jc w:val="both"/>
        <w:rPr>
          <w:rFonts w:ascii="Times New Roman" w:hAnsi="Times New Roman" w:cs="Times New Roman"/>
          <w:sz w:val="28"/>
          <w:szCs w:val="28"/>
          <w:lang w:val="kk-KZ"/>
        </w:rPr>
      </w:pPr>
    </w:p>
    <w:p w:rsidR="0075761E" w:rsidRDefault="0075761E" w:rsidP="007C2231">
      <w:pPr>
        <w:spacing w:after="0" w:line="240" w:lineRule="auto"/>
        <w:jc w:val="both"/>
        <w:rPr>
          <w:rFonts w:ascii="Times New Roman" w:hAnsi="Times New Roman" w:cs="Times New Roman"/>
          <w:b/>
          <w:sz w:val="28"/>
          <w:szCs w:val="28"/>
          <w:lang w:val="kk-KZ"/>
        </w:rPr>
      </w:pPr>
      <w:r w:rsidRPr="0075761E">
        <w:rPr>
          <w:rFonts w:ascii="Times New Roman" w:hAnsi="Times New Roman" w:cs="Times New Roman"/>
          <w:b/>
          <w:sz w:val="28"/>
          <w:szCs w:val="28"/>
          <w:lang w:val="kk-KZ"/>
        </w:rPr>
        <w:t>Конкурсқа қатысу үшін жоғарыда көрсетілген құжаттарды кандидаттар ұсынуы тиіс:</w:t>
      </w:r>
    </w:p>
    <w:p w:rsidR="007C2231" w:rsidRPr="0075761E" w:rsidRDefault="008B6CD7" w:rsidP="0075761E">
      <w:pPr>
        <w:spacing w:after="0" w:line="240" w:lineRule="auto"/>
        <w:ind w:firstLine="720"/>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2023 </w:t>
      </w:r>
      <w:r w:rsidR="00745284" w:rsidRPr="0075761E">
        <w:rPr>
          <w:rFonts w:ascii="Times New Roman" w:hAnsi="Times New Roman" w:cs="Times New Roman"/>
          <w:bCs/>
          <w:sz w:val="28"/>
          <w:szCs w:val="28"/>
          <w:lang w:val="kk-KZ"/>
        </w:rPr>
        <w:t xml:space="preserve"> жылғы </w:t>
      </w:r>
      <w:r w:rsidR="00091831">
        <w:rPr>
          <w:rFonts w:ascii="Times New Roman" w:hAnsi="Times New Roman" w:cs="Times New Roman"/>
          <w:bCs/>
          <w:sz w:val="28"/>
          <w:szCs w:val="28"/>
          <w:lang w:val="kk-KZ"/>
        </w:rPr>
        <w:t xml:space="preserve"> </w:t>
      </w:r>
      <w:r w:rsidR="004875D7">
        <w:rPr>
          <w:rFonts w:ascii="Times New Roman" w:hAnsi="Times New Roman" w:cs="Times New Roman"/>
          <w:color w:val="000000" w:themeColor="text1"/>
          <w:sz w:val="28"/>
          <w:szCs w:val="28"/>
          <w:lang w:val="kk-KZ"/>
        </w:rPr>
        <w:t>02-12 мамыр</w:t>
      </w:r>
      <w:r w:rsidR="006836C6">
        <w:rPr>
          <w:rFonts w:ascii="Times New Roman" w:hAnsi="Times New Roman" w:cs="Times New Roman"/>
          <w:bCs/>
          <w:sz w:val="28"/>
          <w:szCs w:val="28"/>
          <w:lang w:val="kk-KZ"/>
        </w:rPr>
        <w:t xml:space="preserve"> </w:t>
      </w:r>
      <w:r w:rsidR="00FD16BF">
        <w:rPr>
          <w:rFonts w:ascii="Times New Roman" w:hAnsi="Times New Roman" w:cs="Times New Roman"/>
          <w:bCs/>
          <w:sz w:val="28"/>
          <w:szCs w:val="28"/>
          <w:lang w:val="kk-KZ"/>
        </w:rPr>
        <w:t xml:space="preserve"> </w:t>
      </w:r>
      <w:r w:rsidR="007C2231" w:rsidRPr="0075761E">
        <w:rPr>
          <w:rFonts w:ascii="Times New Roman" w:hAnsi="Times New Roman" w:cs="Times New Roman"/>
          <w:bCs/>
          <w:sz w:val="28"/>
          <w:szCs w:val="28"/>
          <w:lang w:val="kk-KZ"/>
        </w:rPr>
        <w:t>аралығында</w:t>
      </w:r>
      <w:r w:rsidR="00745284" w:rsidRPr="0075761E">
        <w:rPr>
          <w:rFonts w:ascii="Times New Roman" w:hAnsi="Times New Roman" w:cs="Times New Roman"/>
          <w:bCs/>
          <w:sz w:val="28"/>
          <w:szCs w:val="28"/>
          <w:lang w:val="kk-KZ"/>
        </w:rPr>
        <w:t xml:space="preserve">, сағат </w:t>
      </w:r>
      <w:r w:rsidR="006B0411">
        <w:rPr>
          <w:rFonts w:ascii="Times New Roman" w:hAnsi="Times New Roman" w:cs="Times New Roman"/>
          <w:bCs/>
          <w:sz w:val="28"/>
          <w:szCs w:val="28"/>
          <w:lang w:val="kk-KZ"/>
        </w:rPr>
        <w:t xml:space="preserve"> </w:t>
      </w:r>
      <w:r w:rsidR="00745284" w:rsidRPr="0075761E">
        <w:rPr>
          <w:rFonts w:ascii="Times New Roman" w:hAnsi="Times New Roman" w:cs="Times New Roman"/>
          <w:bCs/>
          <w:sz w:val="28"/>
          <w:szCs w:val="28"/>
          <w:lang w:val="kk-KZ"/>
        </w:rPr>
        <w:t xml:space="preserve">09:00-ден </w:t>
      </w:r>
      <w:r w:rsidR="00900DDB">
        <w:rPr>
          <w:rFonts w:ascii="Times New Roman" w:hAnsi="Times New Roman" w:cs="Times New Roman"/>
          <w:bCs/>
          <w:sz w:val="28"/>
          <w:szCs w:val="28"/>
          <w:lang w:val="kk-KZ"/>
        </w:rPr>
        <w:t xml:space="preserve"> </w:t>
      </w:r>
      <w:r w:rsidR="00745284" w:rsidRPr="0075761E">
        <w:rPr>
          <w:rFonts w:ascii="Times New Roman" w:hAnsi="Times New Roman" w:cs="Times New Roman"/>
          <w:bCs/>
          <w:sz w:val="28"/>
          <w:szCs w:val="28"/>
          <w:lang w:val="kk-KZ"/>
        </w:rPr>
        <w:t>18:00-ге</w:t>
      </w:r>
      <w:r w:rsidR="00900DDB">
        <w:rPr>
          <w:rFonts w:ascii="Times New Roman" w:hAnsi="Times New Roman" w:cs="Times New Roman"/>
          <w:bCs/>
          <w:sz w:val="28"/>
          <w:szCs w:val="28"/>
          <w:lang w:val="kk-KZ"/>
        </w:rPr>
        <w:t xml:space="preserve"> дейін </w:t>
      </w:r>
      <w:r w:rsidR="00745284" w:rsidRPr="0075761E">
        <w:rPr>
          <w:rFonts w:ascii="Times New Roman" w:hAnsi="Times New Roman" w:cs="Times New Roman"/>
          <w:bCs/>
          <w:sz w:val="28"/>
          <w:szCs w:val="28"/>
          <w:lang w:val="kk-KZ"/>
        </w:rPr>
        <w:t xml:space="preserve"> </w:t>
      </w:r>
      <w:r w:rsidR="007C2231" w:rsidRPr="0075761E">
        <w:rPr>
          <w:rFonts w:ascii="Times New Roman" w:hAnsi="Times New Roman" w:cs="Times New Roman"/>
          <w:bCs/>
          <w:sz w:val="28"/>
          <w:szCs w:val="28"/>
          <w:lang w:val="kk-KZ"/>
        </w:rPr>
        <w:t>ұсынуы тиіс.</w:t>
      </w:r>
      <w:r w:rsidR="00745284" w:rsidRPr="0075761E">
        <w:rPr>
          <w:rFonts w:ascii="Times New Roman" w:hAnsi="Times New Roman" w:cs="Times New Roman"/>
          <w:bCs/>
          <w:sz w:val="28"/>
          <w:szCs w:val="28"/>
          <w:lang w:val="kk-KZ"/>
        </w:rPr>
        <w:t xml:space="preserve"> </w:t>
      </w:r>
      <w:r w:rsidR="007C2231" w:rsidRPr="0075761E">
        <w:rPr>
          <w:rFonts w:ascii="Times New Roman" w:hAnsi="Times New Roman" w:cs="Times New Roman"/>
          <w:bCs/>
          <w:sz w:val="28"/>
          <w:szCs w:val="28"/>
          <w:lang w:val="kk-KZ"/>
        </w:rPr>
        <w:t xml:space="preserve"> </w:t>
      </w:r>
    </w:p>
    <w:p w:rsidR="00011D3C" w:rsidRPr="0075761E" w:rsidRDefault="007C2231" w:rsidP="007C2231">
      <w:pPr>
        <w:spacing w:after="0" w:line="240" w:lineRule="auto"/>
        <w:jc w:val="both"/>
        <w:rPr>
          <w:rFonts w:ascii="Times New Roman" w:hAnsi="Times New Roman" w:cs="Times New Roman"/>
          <w:b/>
          <w:sz w:val="28"/>
          <w:szCs w:val="28"/>
          <w:lang w:val="kk-KZ"/>
        </w:rPr>
      </w:pPr>
      <w:r>
        <w:rPr>
          <w:rFonts w:ascii="Times New Roman" w:hAnsi="Times New Roman" w:cs="Times New Roman"/>
          <w:bCs/>
          <w:sz w:val="28"/>
          <w:szCs w:val="28"/>
          <w:lang w:val="kk-KZ"/>
        </w:rPr>
        <w:t xml:space="preserve">       </w:t>
      </w:r>
      <w:r w:rsidRPr="0075761E">
        <w:rPr>
          <w:rFonts w:ascii="Times New Roman" w:hAnsi="Times New Roman" w:cs="Times New Roman"/>
          <w:b/>
          <w:sz w:val="28"/>
          <w:szCs w:val="28"/>
          <w:lang w:val="kk-KZ"/>
        </w:rPr>
        <w:t>Құжаттар х</w:t>
      </w:r>
      <w:r w:rsidR="00745284" w:rsidRPr="0075761E">
        <w:rPr>
          <w:rFonts w:ascii="Times New Roman" w:hAnsi="Times New Roman" w:cs="Times New Roman"/>
          <w:b/>
          <w:sz w:val="28"/>
          <w:szCs w:val="28"/>
          <w:lang w:val="kk-KZ"/>
        </w:rPr>
        <w:t>абарландырудың соңғы жарияланған күнінен бастап жеті жұмыс күні і</w:t>
      </w:r>
      <w:r w:rsidRPr="0075761E">
        <w:rPr>
          <w:rFonts w:ascii="Times New Roman" w:hAnsi="Times New Roman" w:cs="Times New Roman"/>
          <w:b/>
          <w:sz w:val="28"/>
          <w:szCs w:val="28"/>
          <w:lang w:val="kk-KZ"/>
        </w:rPr>
        <w:t>шінде қабылданады.</w:t>
      </w:r>
    </w:p>
    <w:p w:rsidR="000C6C67" w:rsidRDefault="00011D3C" w:rsidP="003F52A0">
      <w:pPr>
        <w:spacing w:after="0" w:line="240" w:lineRule="auto"/>
        <w:jc w:val="both"/>
        <w:rPr>
          <w:rFonts w:ascii="Times New Roman" w:hAnsi="Times New Roman" w:cs="Times New Roman"/>
          <w:bCs/>
          <w:sz w:val="28"/>
          <w:szCs w:val="28"/>
          <w:lang w:val="kk-KZ"/>
        </w:rPr>
      </w:pPr>
      <w:r w:rsidRPr="003F52A0">
        <w:rPr>
          <w:rFonts w:ascii="Times New Roman" w:hAnsi="Times New Roman" w:cs="Times New Roman"/>
          <w:bCs/>
          <w:sz w:val="28"/>
          <w:szCs w:val="28"/>
          <w:lang w:val="kk-KZ"/>
        </w:rPr>
        <w:t>Мекенжайы:</w:t>
      </w:r>
    </w:p>
    <w:p w:rsidR="00011D3C" w:rsidRPr="003F52A0" w:rsidRDefault="00900DDB" w:rsidP="003F52A0">
      <w:p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Астана</w:t>
      </w:r>
      <w:r w:rsidR="00745284" w:rsidRPr="003F52A0">
        <w:rPr>
          <w:rFonts w:ascii="Times New Roman" w:hAnsi="Times New Roman" w:cs="Times New Roman"/>
          <w:bCs/>
          <w:sz w:val="28"/>
          <w:szCs w:val="28"/>
          <w:lang w:val="kk-KZ"/>
        </w:rPr>
        <w:t xml:space="preserve"> қаласы, </w:t>
      </w:r>
    </w:p>
    <w:p w:rsidR="00011D3C" w:rsidRPr="003F52A0" w:rsidRDefault="00745284" w:rsidP="003F52A0">
      <w:pPr>
        <w:spacing w:after="0" w:line="240" w:lineRule="auto"/>
        <w:jc w:val="both"/>
        <w:rPr>
          <w:rFonts w:ascii="Times New Roman" w:hAnsi="Times New Roman" w:cs="Times New Roman"/>
          <w:bCs/>
          <w:sz w:val="28"/>
          <w:szCs w:val="28"/>
          <w:lang w:val="kk-KZ"/>
        </w:rPr>
      </w:pPr>
      <w:r w:rsidRPr="003F52A0">
        <w:rPr>
          <w:rFonts w:ascii="Times New Roman" w:hAnsi="Times New Roman" w:cs="Times New Roman"/>
          <w:bCs/>
          <w:sz w:val="28"/>
          <w:szCs w:val="28"/>
          <w:lang w:val="kk-KZ"/>
        </w:rPr>
        <w:t>Алматы ауданы, Күйші Дина көше</w:t>
      </w:r>
      <w:r w:rsidR="00011D3C" w:rsidRPr="003F52A0">
        <w:rPr>
          <w:rFonts w:ascii="Times New Roman" w:hAnsi="Times New Roman" w:cs="Times New Roman"/>
          <w:bCs/>
          <w:sz w:val="28"/>
          <w:szCs w:val="28"/>
          <w:lang w:val="kk-KZ"/>
        </w:rPr>
        <w:t xml:space="preserve">сі, 44/3, </w:t>
      </w:r>
    </w:p>
    <w:p w:rsidR="00011D3C" w:rsidRPr="00C174AF" w:rsidRDefault="00900DDB" w:rsidP="00C174AF">
      <w:p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lastRenderedPageBreak/>
        <w:t>Астана</w:t>
      </w:r>
      <w:r w:rsidR="00745284" w:rsidRPr="003F52A0">
        <w:rPr>
          <w:rFonts w:ascii="Times New Roman" w:hAnsi="Times New Roman" w:cs="Times New Roman"/>
          <w:bCs/>
          <w:sz w:val="28"/>
          <w:szCs w:val="28"/>
          <w:lang w:val="kk-KZ"/>
        </w:rPr>
        <w:t xml:space="preserve"> қаласы әкімдігінің "Сырбай Мәуленов атындағы № 37 мектеп-лицейі" ШЖҚ</w:t>
      </w:r>
      <w:r w:rsidR="002112FE" w:rsidRPr="002112FE">
        <w:rPr>
          <w:rFonts w:ascii="Times New Roman" w:hAnsi="Times New Roman" w:cs="Times New Roman"/>
          <w:bCs/>
          <w:sz w:val="28"/>
          <w:szCs w:val="28"/>
          <w:lang w:val="kk-KZ"/>
        </w:rPr>
        <w:t xml:space="preserve"> </w:t>
      </w:r>
      <w:r w:rsidR="002112FE" w:rsidRPr="003F52A0">
        <w:rPr>
          <w:rFonts w:ascii="Times New Roman" w:hAnsi="Times New Roman" w:cs="Times New Roman"/>
          <w:bCs/>
          <w:sz w:val="28"/>
          <w:szCs w:val="28"/>
          <w:lang w:val="kk-KZ"/>
        </w:rPr>
        <w:t>К</w:t>
      </w:r>
      <w:r w:rsidR="002112FE">
        <w:rPr>
          <w:rFonts w:ascii="Times New Roman" w:hAnsi="Times New Roman" w:cs="Times New Roman"/>
          <w:bCs/>
          <w:sz w:val="28"/>
          <w:szCs w:val="28"/>
          <w:lang w:val="kk-KZ"/>
        </w:rPr>
        <w:t>ММ</w:t>
      </w:r>
      <w:r w:rsidR="0021161A" w:rsidRPr="003F52A0">
        <w:rPr>
          <w:rFonts w:ascii="Times New Roman" w:hAnsi="Times New Roman" w:cs="Times New Roman"/>
          <w:bCs/>
          <w:sz w:val="28"/>
          <w:szCs w:val="28"/>
          <w:lang w:val="kk-KZ"/>
        </w:rPr>
        <w:t>.</w:t>
      </w:r>
    </w:p>
    <w:p w:rsidR="00011D3C" w:rsidRPr="0075761E" w:rsidRDefault="00011D3C" w:rsidP="00C174AF">
      <w:pPr>
        <w:spacing w:after="0" w:line="240" w:lineRule="auto"/>
        <w:ind w:firstLine="567"/>
        <w:jc w:val="both"/>
        <w:rPr>
          <w:rFonts w:ascii="Times New Roman" w:hAnsi="Times New Roman" w:cs="Times New Roman"/>
          <w:b/>
          <w:sz w:val="28"/>
          <w:szCs w:val="28"/>
          <w:lang w:val="kk-KZ"/>
        </w:rPr>
      </w:pPr>
      <w:r w:rsidRPr="0075761E">
        <w:rPr>
          <w:rFonts w:ascii="Times New Roman" w:hAnsi="Times New Roman" w:cs="Times New Roman"/>
          <w:b/>
          <w:sz w:val="28"/>
          <w:szCs w:val="28"/>
          <w:lang w:val="kk-KZ"/>
        </w:rPr>
        <w:t>Конкурсты өткізу күні жоғарыда көрсетілген қағидаларға сәйкес белгіленеді.</w:t>
      </w:r>
    </w:p>
    <w:p w:rsidR="000C6C67" w:rsidRDefault="00011D3C" w:rsidP="00011D3C">
      <w:pPr>
        <w:spacing w:after="0" w:line="240" w:lineRule="auto"/>
        <w:ind w:firstLine="720"/>
        <w:jc w:val="both"/>
        <w:rPr>
          <w:rFonts w:ascii="Times New Roman" w:hAnsi="Times New Roman" w:cs="Times New Roman"/>
          <w:bCs/>
          <w:sz w:val="28"/>
          <w:szCs w:val="28"/>
          <w:lang w:val="kk-KZ"/>
        </w:rPr>
      </w:pPr>
      <w:r w:rsidRPr="00011D3C">
        <w:rPr>
          <w:rFonts w:ascii="Times New Roman" w:hAnsi="Times New Roman" w:cs="Times New Roman"/>
          <w:bCs/>
          <w:sz w:val="28"/>
          <w:szCs w:val="28"/>
          <w:lang w:val="kk-KZ"/>
        </w:rPr>
        <w:t xml:space="preserve">Конкурсты өткізу орны: </w:t>
      </w:r>
    </w:p>
    <w:p w:rsidR="00011D3C" w:rsidRPr="000C6C67" w:rsidRDefault="000C6C67" w:rsidP="00011D3C">
      <w:pPr>
        <w:spacing w:after="0" w:line="240" w:lineRule="auto"/>
        <w:ind w:firstLine="720"/>
        <w:jc w:val="both"/>
        <w:rPr>
          <w:rFonts w:ascii="Times New Roman" w:hAnsi="Times New Roman" w:cs="Times New Roman"/>
          <w:sz w:val="28"/>
          <w:szCs w:val="28"/>
          <w:lang w:val="kk-KZ"/>
        </w:rPr>
      </w:pPr>
      <w:r w:rsidRPr="000C6C67">
        <w:rPr>
          <w:rFonts w:ascii="Times New Roman" w:hAnsi="Times New Roman" w:cs="Times New Roman"/>
          <w:sz w:val="28"/>
          <w:szCs w:val="28"/>
          <w:lang w:val="kk-KZ"/>
        </w:rPr>
        <w:t xml:space="preserve">010000, </w:t>
      </w:r>
      <w:r w:rsidR="00900DDB">
        <w:rPr>
          <w:rFonts w:ascii="Times New Roman" w:hAnsi="Times New Roman" w:cs="Times New Roman"/>
          <w:sz w:val="28"/>
          <w:szCs w:val="28"/>
          <w:lang w:val="kk-KZ"/>
        </w:rPr>
        <w:t>Астана</w:t>
      </w:r>
      <w:r w:rsidRPr="000C6C67">
        <w:rPr>
          <w:rFonts w:ascii="Times New Roman" w:hAnsi="Times New Roman" w:cs="Times New Roman"/>
          <w:sz w:val="28"/>
          <w:szCs w:val="28"/>
          <w:lang w:val="kk-KZ"/>
        </w:rPr>
        <w:t xml:space="preserve"> қаласы</w:t>
      </w:r>
      <w:r w:rsidR="00011D3C" w:rsidRPr="000C6C67">
        <w:rPr>
          <w:rFonts w:ascii="Times New Roman" w:hAnsi="Times New Roman" w:cs="Times New Roman"/>
          <w:sz w:val="28"/>
          <w:szCs w:val="28"/>
          <w:lang w:val="kk-KZ"/>
        </w:rPr>
        <w:t xml:space="preserve">, </w:t>
      </w:r>
    </w:p>
    <w:p w:rsidR="00011D3C" w:rsidRPr="00011D3C" w:rsidRDefault="00011D3C" w:rsidP="00011D3C">
      <w:pPr>
        <w:spacing w:after="0" w:line="240" w:lineRule="auto"/>
        <w:ind w:firstLine="720"/>
        <w:jc w:val="both"/>
        <w:rPr>
          <w:rFonts w:ascii="Times New Roman" w:hAnsi="Times New Roman" w:cs="Times New Roman"/>
          <w:bCs/>
          <w:sz w:val="28"/>
          <w:szCs w:val="28"/>
          <w:lang w:val="kk-KZ"/>
        </w:rPr>
      </w:pPr>
      <w:r w:rsidRPr="00011D3C">
        <w:rPr>
          <w:rFonts w:ascii="Times New Roman" w:hAnsi="Times New Roman" w:cs="Times New Roman"/>
          <w:bCs/>
          <w:sz w:val="28"/>
          <w:szCs w:val="28"/>
          <w:lang w:val="kk-KZ"/>
        </w:rPr>
        <w:t xml:space="preserve">Алматы ауданы, </w:t>
      </w:r>
    </w:p>
    <w:p w:rsidR="00011D3C" w:rsidRPr="00011D3C" w:rsidRDefault="00011D3C" w:rsidP="00011D3C">
      <w:pPr>
        <w:spacing w:after="0" w:line="240" w:lineRule="auto"/>
        <w:ind w:firstLine="720"/>
        <w:jc w:val="both"/>
        <w:rPr>
          <w:rFonts w:ascii="Times New Roman" w:hAnsi="Times New Roman" w:cs="Times New Roman"/>
          <w:bCs/>
          <w:sz w:val="28"/>
          <w:szCs w:val="28"/>
          <w:lang w:val="kk-KZ"/>
        </w:rPr>
      </w:pPr>
      <w:r w:rsidRPr="00011D3C">
        <w:rPr>
          <w:rFonts w:ascii="Times New Roman" w:hAnsi="Times New Roman" w:cs="Times New Roman"/>
          <w:bCs/>
          <w:sz w:val="28"/>
          <w:szCs w:val="28"/>
          <w:lang w:val="kk-KZ"/>
        </w:rPr>
        <w:t>Күйші Дин</w:t>
      </w:r>
      <w:r w:rsidR="00107D35">
        <w:rPr>
          <w:rFonts w:ascii="Times New Roman" w:hAnsi="Times New Roman" w:cs="Times New Roman"/>
          <w:bCs/>
          <w:sz w:val="28"/>
          <w:szCs w:val="28"/>
          <w:lang w:val="kk-KZ"/>
        </w:rPr>
        <w:t>а</w:t>
      </w:r>
      <w:r w:rsidRPr="00011D3C">
        <w:rPr>
          <w:rFonts w:ascii="Times New Roman" w:hAnsi="Times New Roman" w:cs="Times New Roman"/>
          <w:bCs/>
          <w:sz w:val="28"/>
          <w:szCs w:val="28"/>
          <w:lang w:val="kk-KZ"/>
        </w:rPr>
        <w:t xml:space="preserve"> көшесі, 44/3, </w:t>
      </w:r>
    </w:p>
    <w:p w:rsidR="00011D3C" w:rsidRPr="00011D3C" w:rsidRDefault="00900DDB" w:rsidP="00D86EFA">
      <w:pPr>
        <w:spacing w:after="0" w:line="240" w:lineRule="auto"/>
        <w:ind w:firstLine="720"/>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Астана </w:t>
      </w:r>
      <w:r w:rsidR="00011D3C" w:rsidRPr="00011D3C">
        <w:rPr>
          <w:rFonts w:ascii="Times New Roman" w:hAnsi="Times New Roman" w:cs="Times New Roman"/>
          <w:bCs/>
          <w:sz w:val="28"/>
          <w:szCs w:val="28"/>
          <w:lang w:val="kk-KZ"/>
        </w:rPr>
        <w:t xml:space="preserve"> қаласы әкімдігінің "Сырбай Мәуленов атындағы № 37 мектеп-лицей" </w:t>
      </w:r>
      <w:r w:rsidR="002112FE" w:rsidRPr="00011D3C">
        <w:rPr>
          <w:rFonts w:ascii="Times New Roman" w:hAnsi="Times New Roman" w:cs="Times New Roman"/>
          <w:bCs/>
          <w:sz w:val="28"/>
          <w:szCs w:val="28"/>
          <w:lang w:val="kk-KZ"/>
        </w:rPr>
        <w:t>ШЖҚ</w:t>
      </w:r>
      <w:r w:rsidR="002112FE">
        <w:rPr>
          <w:rFonts w:ascii="Times New Roman" w:hAnsi="Times New Roman" w:cs="Times New Roman"/>
          <w:bCs/>
          <w:sz w:val="28"/>
          <w:szCs w:val="28"/>
          <w:lang w:val="kk-KZ"/>
        </w:rPr>
        <w:t xml:space="preserve"> </w:t>
      </w:r>
      <w:r w:rsidR="002112FE" w:rsidRPr="003F52A0">
        <w:rPr>
          <w:rFonts w:ascii="Times New Roman" w:hAnsi="Times New Roman" w:cs="Times New Roman"/>
          <w:bCs/>
          <w:sz w:val="28"/>
          <w:szCs w:val="28"/>
          <w:lang w:val="kk-KZ"/>
        </w:rPr>
        <w:t>К</w:t>
      </w:r>
      <w:r w:rsidR="002112FE">
        <w:rPr>
          <w:rFonts w:ascii="Times New Roman" w:hAnsi="Times New Roman" w:cs="Times New Roman"/>
          <w:bCs/>
          <w:sz w:val="28"/>
          <w:szCs w:val="28"/>
          <w:lang w:val="kk-KZ"/>
        </w:rPr>
        <w:t>ММ</w:t>
      </w:r>
      <w:r w:rsidR="00011D3C" w:rsidRPr="00011D3C">
        <w:rPr>
          <w:rFonts w:ascii="Times New Roman" w:hAnsi="Times New Roman" w:cs="Times New Roman"/>
          <w:bCs/>
          <w:sz w:val="28"/>
          <w:szCs w:val="28"/>
          <w:lang w:val="kk-KZ"/>
        </w:rPr>
        <w:t>.</w:t>
      </w:r>
    </w:p>
    <w:p w:rsidR="00011D3C" w:rsidRPr="00011D3C" w:rsidRDefault="00011D3C" w:rsidP="00011D3C">
      <w:pPr>
        <w:spacing w:after="0" w:line="240" w:lineRule="auto"/>
        <w:jc w:val="both"/>
        <w:rPr>
          <w:rFonts w:ascii="Times New Roman" w:hAnsi="Times New Roman" w:cs="Times New Roman"/>
          <w:bCs/>
          <w:sz w:val="28"/>
          <w:szCs w:val="28"/>
          <w:lang w:val="kk-KZ"/>
        </w:rPr>
      </w:pPr>
    </w:p>
    <w:p w:rsidR="005738EE" w:rsidRDefault="00011D3C" w:rsidP="00011D3C">
      <w:pPr>
        <w:spacing w:after="0" w:line="240" w:lineRule="auto"/>
        <w:jc w:val="both"/>
        <w:rPr>
          <w:rFonts w:ascii="Times New Roman" w:hAnsi="Times New Roman" w:cs="Times New Roman"/>
          <w:bCs/>
          <w:sz w:val="28"/>
          <w:szCs w:val="28"/>
          <w:lang w:val="en-GB"/>
        </w:rPr>
      </w:pPr>
      <w:r w:rsidRPr="00011D3C">
        <w:rPr>
          <w:rFonts w:ascii="Times New Roman" w:hAnsi="Times New Roman" w:cs="Times New Roman"/>
          <w:bCs/>
          <w:sz w:val="28"/>
          <w:szCs w:val="28"/>
          <w:lang w:val="kk-KZ"/>
        </w:rPr>
        <w:t>Анықтама үшін байланыс телефондары: +7(7172) 50-16-85, (88).</w:t>
      </w:r>
    </w:p>
    <w:p w:rsidR="00D254D3" w:rsidRDefault="00D254D3" w:rsidP="00011D3C">
      <w:pPr>
        <w:spacing w:after="0" w:line="240" w:lineRule="auto"/>
        <w:jc w:val="both"/>
        <w:rPr>
          <w:rFonts w:ascii="Times New Roman" w:hAnsi="Times New Roman" w:cs="Times New Roman"/>
          <w:bCs/>
          <w:sz w:val="28"/>
          <w:szCs w:val="28"/>
          <w:lang w:val="en-GB"/>
        </w:rPr>
      </w:pPr>
    </w:p>
    <w:p w:rsidR="00D254D3" w:rsidRDefault="00D254D3" w:rsidP="00011D3C">
      <w:pPr>
        <w:spacing w:after="0" w:line="240" w:lineRule="auto"/>
        <w:jc w:val="both"/>
        <w:rPr>
          <w:rFonts w:ascii="Times New Roman" w:hAnsi="Times New Roman" w:cs="Times New Roman"/>
          <w:bCs/>
          <w:sz w:val="28"/>
          <w:szCs w:val="28"/>
          <w:lang w:val="en-GB"/>
        </w:rPr>
      </w:pPr>
    </w:p>
    <w:p w:rsidR="00D254D3" w:rsidRDefault="00D254D3" w:rsidP="00011D3C">
      <w:pPr>
        <w:spacing w:after="0" w:line="240" w:lineRule="auto"/>
        <w:jc w:val="both"/>
        <w:rPr>
          <w:rFonts w:ascii="Times New Roman" w:hAnsi="Times New Roman" w:cs="Times New Roman"/>
          <w:bCs/>
          <w:sz w:val="28"/>
          <w:szCs w:val="28"/>
          <w:lang w:val="en-GB"/>
        </w:rPr>
      </w:pPr>
    </w:p>
    <w:p w:rsidR="00D254D3" w:rsidRDefault="00D254D3" w:rsidP="00011D3C">
      <w:pPr>
        <w:spacing w:after="0" w:line="240" w:lineRule="auto"/>
        <w:jc w:val="both"/>
        <w:rPr>
          <w:rFonts w:ascii="Times New Roman" w:hAnsi="Times New Roman" w:cs="Times New Roman"/>
          <w:bCs/>
          <w:sz w:val="28"/>
          <w:szCs w:val="28"/>
          <w:lang w:val="kk-KZ"/>
        </w:rPr>
      </w:pPr>
    </w:p>
    <w:p w:rsidR="005C37B8" w:rsidRDefault="005C37B8" w:rsidP="00011D3C">
      <w:pPr>
        <w:spacing w:after="0" w:line="240" w:lineRule="auto"/>
        <w:jc w:val="both"/>
        <w:rPr>
          <w:rFonts w:ascii="Times New Roman" w:hAnsi="Times New Roman" w:cs="Times New Roman"/>
          <w:bCs/>
          <w:sz w:val="28"/>
          <w:szCs w:val="28"/>
          <w:lang w:val="kk-KZ"/>
        </w:rPr>
      </w:pPr>
    </w:p>
    <w:p w:rsidR="005C37B8" w:rsidRDefault="005C37B8" w:rsidP="00011D3C">
      <w:pPr>
        <w:spacing w:after="0" w:line="240" w:lineRule="auto"/>
        <w:jc w:val="both"/>
        <w:rPr>
          <w:rFonts w:ascii="Times New Roman" w:hAnsi="Times New Roman" w:cs="Times New Roman"/>
          <w:bCs/>
          <w:sz w:val="28"/>
          <w:szCs w:val="28"/>
          <w:lang w:val="kk-KZ"/>
        </w:rPr>
      </w:pPr>
    </w:p>
    <w:p w:rsidR="005C37B8" w:rsidRPr="005C37B8" w:rsidRDefault="005C37B8" w:rsidP="00011D3C">
      <w:pPr>
        <w:spacing w:after="0" w:line="240" w:lineRule="auto"/>
        <w:jc w:val="both"/>
        <w:rPr>
          <w:rFonts w:ascii="Times New Roman" w:hAnsi="Times New Roman" w:cs="Times New Roman"/>
          <w:bCs/>
          <w:sz w:val="28"/>
          <w:szCs w:val="28"/>
          <w:lang w:val="kk-KZ"/>
        </w:rPr>
      </w:pPr>
    </w:p>
    <w:p w:rsidR="00D254D3" w:rsidRDefault="00D254D3" w:rsidP="00011D3C">
      <w:pPr>
        <w:spacing w:after="0" w:line="240" w:lineRule="auto"/>
        <w:jc w:val="both"/>
        <w:rPr>
          <w:rFonts w:ascii="Times New Roman" w:hAnsi="Times New Roman" w:cs="Times New Roman"/>
          <w:bCs/>
          <w:sz w:val="28"/>
          <w:szCs w:val="28"/>
          <w:lang w:val="en-GB"/>
        </w:rPr>
      </w:pPr>
    </w:p>
    <w:p w:rsidR="00D254D3" w:rsidRDefault="00D254D3" w:rsidP="00011D3C">
      <w:pPr>
        <w:spacing w:after="0" w:line="240" w:lineRule="auto"/>
        <w:jc w:val="both"/>
        <w:rPr>
          <w:rFonts w:ascii="Times New Roman" w:hAnsi="Times New Roman" w:cs="Times New Roman"/>
          <w:bCs/>
          <w:sz w:val="28"/>
          <w:szCs w:val="28"/>
          <w:lang w:val="en-GB"/>
        </w:rPr>
      </w:pPr>
    </w:p>
    <w:sectPr w:rsidR="00D254D3" w:rsidSect="002400B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43C" w:rsidRDefault="00B3743C" w:rsidP="002B6E86">
      <w:pPr>
        <w:spacing w:after="0" w:line="240" w:lineRule="auto"/>
      </w:pPr>
      <w:r>
        <w:separator/>
      </w:r>
    </w:p>
  </w:endnote>
  <w:endnote w:type="continuationSeparator" w:id="0">
    <w:p w:rsidR="00B3743C" w:rsidRDefault="00B3743C" w:rsidP="002B6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43C" w:rsidRDefault="00B3743C" w:rsidP="002B6E86">
      <w:pPr>
        <w:spacing w:after="0" w:line="240" w:lineRule="auto"/>
      </w:pPr>
      <w:r>
        <w:separator/>
      </w:r>
    </w:p>
  </w:footnote>
  <w:footnote w:type="continuationSeparator" w:id="0">
    <w:p w:rsidR="00B3743C" w:rsidRDefault="00B3743C" w:rsidP="002B6E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63A73"/>
    <w:multiLevelType w:val="hybridMultilevel"/>
    <w:tmpl w:val="F5F69A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77F385E"/>
    <w:multiLevelType w:val="hybridMultilevel"/>
    <w:tmpl w:val="43A2256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A504710"/>
    <w:multiLevelType w:val="hybridMultilevel"/>
    <w:tmpl w:val="ED52F26C"/>
    <w:lvl w:ilvl="0" w:tplc="B55ADF7A">
      <w:start w:val="3"/>
      <w:numFmt w:val="bullet"/>
      <w:lvlText w:val="-"/>
      <w:lvlJc w:val="left"/>
      <w:pPr>
        <w:ind w:left="1440" w:hanging="360"/>
      </w:pPr>
      <w:rPr>
        <w:rFonts w:ascii="Times New Roman" w:eastAsia="Calibri"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44C86923"/>
    <w:multiLevelType w:val="hybridMultilevel"/>
    <w:tmpl w:val="F5F69A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AEF74AB"/>
    <w:multiLevelType w:val="hybridMultilevel"/>
    <w:tmpl w:val="0D887F14"/>
    <w:lvl w:ilvl="0" w:tplc="98BA9240">
      <w:start w:val="10"/>
      <w:numFmt w:val="bullet"/>
      <w:lvlText w:val="-"/>
      <w:lvlJc w:val="left"/>
      <w:pPr>
        <w:ind w:left="720" w:hanging="360"/>
      </w:pPr>
      <w:rPr>
        <w:rFonts w:ascii="Times New Roman" w:eastAsiaTheme="minorHAnsi" w:hAnsi="Times New Roman" w:cs="Times New Roman"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B0F1C55"/>
    <w:multiLevelType w:val="multilevel"/>
    <w:tmpl w:val="3F4EEA30"/>
    <w:lvl w:ilvl="0">
      <w:start w:val="1"/>
      <w:numFmt w:val="decimal"/>
      <w:lvlText w:val="%1."/>
      <w:lvlJc w:val="left"/>
      <w:pPr>
        <w:ind w:left="360" w:hanging="360"/>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74B81067"/>
    <w:multiLevelType w:val="hybridMultilevel"/>
    <w:tmpl w:val="1324CC1A"/>
    <w:lvl w:ilvl="0" w:tplc="F706250E">
      <w:start w:val="120"/>
      <w:numFmt w:val="bullet"/>
      <w:lvlText w:val="-"/>
      <w:lvlJc w:val="left"/>
      <w:pPr>
        <w:ind w:left="870" w:hanging="360"/>
      </w:pPr>
      <w:rPr>
        <w:rFonts w:ascii="Times New Roman" w:eastAsiaTheme="minorHAnsi" w:hAnsi="Times New Roman" w:cs="Times New Roman" w:hint="default"/>
        <w:color w:val="000000"/>
        <w:sz w:val="28"/>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num w:numId="1">
    <w:abstractNumId w:val="1"/>
  </w:num>
  <w:num w:numId="2">
    <w:abstractNumId w:val="5"/>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920"/>
    <w:rsid w:val="00003D20"/>
    <w:rsid w:val="00011D3C"/>
    <w:rsid w:val="00036C2D"/>
    <w:rsid w:val="000410C6"/>
    <w:rsid w:val="000600AE"/>
    <w:rsid w:val="00091831"/>
    <w:rsid w:val="00091D89"/>
    <w:rsid w:val="000A23BA"/>
    <w:rsid w:val="000A7FA3"/>
    <w:rsid w:val="000C6C67"/>
    <w:rsid w:val="000F68C5"/>
    <w:rsid w:val="00107D35"/>
    <w:rsid w:val="00125599"/>
    <w:rsid w:val="00141820"/>
    <w:rsid w:val="00146151"/>
    <w:rsid w:val="0016359D"/>
    <w:rsid w:val="00171DEC"/>
    <w:rsid w:val="001823AF"/>
    <w:rsid w:val="001826DB"/>
    <w:rsid w:val="0018378E"/>
    <w:rsid w:val="001A75D6"/>
    <w:rsid w:val="001E4DE8"/>
    <w:rsid w:val="001E68E6"/>
    <w:rsid w:val="001E6A79"/>
    <w:rsid w:val="001E6B96"/>
    <w:rsid w:val="001F5FBD"/>
    <w:rsid w:val="001F7676"/>
    <w:rsid w:val="0020722D"/>
    <w:rsid w:val="002112FE"/>
    <w:rsid w:val="0021161A"/>
    <w:rsid w:val="0021592E"/>
    <w:rsid w:val="002400BC"/>
    <w:rsid w:val="00244920"/>
    <w:rsid w:val="00254684"/>
    <w:rsid w:val="00262437"/>
    <w:rsid w:val="00263BEC"/>
    <w:rsid w:val="00272DA2"/>
    <w:rsid w:val="0027343F"/>
    <w:rsid w:val="002857FB"/>
    <w:rsid w:val="002B6E86"/>
    <w:rsid w:val="002C648A"/>
    <w:rsid w:val="002C775D"/>
    <w:rsid w:val="002D5A52"/>
    <w:rsid w:val="002E6F38"/>
    <w:rsid w:val="002F1254"/>
    <w:rsid w:val="002F18B6"/>
    <w:rsid w:val="003070E9"/>
    <w:rsid w:val="0033231A"/>
    <w:rsid w:val="00343527"/>
    <w:rsid w:val="00344997"/>
    <w:rsid w:val="00367FFC"/>
    <w:rsid w:val="003732A5"/>
    <w:rsid w:val="003856E9"/>
    <w:rsid w:val="003C3E1B"/>
    <w:rsid w:val="003F52A0"/>
    <w:rsid w:val="003F781E"/>
    <w:rsid w:val="004114E5"/>
    <w:rsid w:val="00415F25"/>
    <w:rsid w:val="00417D40"/>
    <w:rsid w:val="0045593D"/>
    <w:rsid w:val="004569B8"/>
    <w:rsid w:val="004635D8"/>
    <w:rsid w:val="004729C1"/>
    <w:rsid w:val="00473AE8"/>
    <w:rsid w:val="004875D7"/>
    <w:rsid w:val="00490B63"/>
    <w:rsid w:val="0049615D"/>
    <w:rsid w:val="004A7188"/>
    <w:rsid w:val="004B2110"/>
    <w:rsid w:val="004D34B8"/>
    <w:rsid w:val="004F7815"/>
    <w:rsid w:val="005217BD"/>
    <w:rsid w:val="00533256"/>
    <w:rsid w:val="00550457"/>
    <w:rsid w:val="0056360B"/>
    <w:rsid w:val="005738EE"/>
    <w:rsid w:val="005A1057"/>
    <w:rsid w:val="005B1E11"/>
    <w:rsid w:val="005B6254"/>
    <w:rsid w:val="005C37B8"/>
    <w:rsid w:val="005C6BC8"/>
    <w:rsid w:val="005E0B16"/>
    <w:rsid w:val="006403C5"/>
    <w:rsid w:val="006836C6"/>
    <w:rsid w:val="0069082F"/>
    <w:rsid w:val="00696582"/>
    <w:rsid w:val="006A0307"/>
    <w:rsid w:val="006B0411"/>
    <w:rsid w:val="006E54B4"/>
    <w:rsid w:val="007226FA"/>
    <w:rsid w:val="00745284"/>
    <w:rsid w:val="007565D4"/>
    <w:rsid w:val="0075761E"/>
    <w:rsid w:val="007A0B7D"/>
    <w:rsid w:val="007B011D"/>
    <w:rsid w:val="007C2231"/>
    <w:rsid w:val="007F64B8"/>
    <w:rsid w:val="00811306"/>
    <w:rsid w:val="008231A0"/>
    <w:rsid w:val="00843775"/>
    <w:rsid w:val="008736E2"/>
    <w:rsid w:val="008779B5"/>
    <w:rsid w:val="00883334"/>
    <w:rsid w:val="00892774"/>
    <w:rsid w:val="008B1300"/>
    <w:rsid w:val="008B1B49"/>
    <w:rsid w:val="008B6818"/>
    <w:rsid w:val="008B6CD7"/>
    <w:rsid w:val="008C6DCD"/>
    <w:rsid w:val="008F66DB"/>
    <w:rsid w:val="00900DDB"/>
    <w:rsid w:val="00903FF1"/>
    <w:rsid w:val="00930B31"/>
    <w:rsid w:val="009434E0"/>
    <w:rsid w:val="009733E4"/>
    <w:rsid w:val="00975D45"/>
    <w:rsid w:val="00982700"/>
    <w:rsid w:val="00986C46"/>
    <w:rsid w:val="009965F0"/>
    <w:rsid w:val="009F0903"/>
    <w:rsid w:val="009F4D9F"/>
    <w:rsid w:val="00A02DAC"/>
    <w:rsid w:val="00A056E0"/>
    <w:rsid w:val="00A10353"/>
    <w:rsid w:val="00A14196"/>
    <w:rsid w:val="00A267E9"/>
    <w:rsid w:val="00A31DA5"/>
    <w:rsid w:val="00A36473"/>
    <w:rsid w:val="00A4691F"/>
    <w:rsid w:val="00A5593B"/>
    <w:rsid w:val="00A56593"/>
    <w:rsid w:val="00A604E4"/>
    <w:rsid w:val="00A61C4A"/>
    <w:rsid w:val="00A67237"/>
    <w:rsid w:val="00A877A7"/>
    <w:rsid w:val="00A90CA8"/>
    <w:rsid w:val="00A95D5F"/>
    <w:rsid w:val="00AA220C"/>
    <w:rsid w:val="00AC55D9"/>
    <w:rsid w:val="00AC733D"/>
    <w:rsid w:val="00AF0934"/>
    <w:rsid w:val="00AF327E"/>
    <w:rsid w:val="00B149A2"/>
    <w:rsid w:val="00B21D73"/>
    <w:rsid w:val="00B3743C"/>
    <w:rsid w:val="00B40FBC"/>
    <w:rsid w:val="00B41724"/>
    <w:rsid w:val="00B469A9"/>
    <w:rsid w:val="00B46BFF"/>
    <w:rsid w:val="00B52DF1"/>
    <w:rsid w:val="00B54DB7"/>
    <w:rsid w:val="00B5737A"/>
    <w:rsid w:val="00B70A2A"/>
    <w:rsid w:val="00B721D8"/>
    <w:rsid w:val="00B80C8A"/>
    <w:rsid w:val="00B82ACF"/>
    <w:rsid w:val="00BA18C1"/>
    <w:rsid w:val="00BA5288"/>
    <w:rsid w:val="00BB1DB1"/>
    <w:rsid w:val="00BD1B41"/>
    <w:rsid w:val="00BD2CC8"/>
    <w:rsid w:val="00BF0E62"/>
    <w:rsid w:val="00BF5ED9"/>
    <w:rsid w:val="00C023C6"/>
    <w:rsid w:val="00C041AB"/>
    <w:rsid w:val="00C11210"/>
    <w:rsid w:val="00C13E6A"/>
    <w:rsid w:val="00C16B10"/>
    <w:rsid w:val="00C174AF"/>
    <w:rsid w:val="00C407F2"/>
    <w:rsid w:val="00C5720E"/>
    <w:rsid w:val="00C625D7"/>
    <w:rsid w:val="00C62DAD"/>
    <w:rsid w:val="00C71F24"/>
    <w:rsid w:val="00C74143"/>
    <w:rsid w:val="00C81980"/>
    <w:rsid w:val="00C916FE"/>
    <w:rsid w:val="00C92D21"/>
    <w:rsid w:val="00C97E13"/>
    <w:rsid w:val="00CA24E7"/>
    <w:rsid w:val="00CA7B4B"/>
    <w:rsid w:val="00CC40BB"/>
    <w:rsid w:val="00CC458F"/>
    <w:rsid w:val="00CC54F4"/>
    <w:rsid w:val="00CD0779"/>
    <w:rsid w:val="00CE088A"/>
    <w:rsid w:val="00CF0E51"/>
    <w:rsid w:val="00D046FD"/>
    <w:rsid w:val="00D07EDB"/>
    <w:rsid w:val="00D15148"/>
    <w:rsid w:val="00D24B11"/>
    <w:rsid w:val="00D254D3"/>
    <w:rsid w:val="00D30488"/>
    <w:rsid w:val="00D343FF"/>
    <w:rsid w:val="00D5670E"/>
    <w:rsid w:val="00D608FD"/>
    <w:rsid w:val="00D7710A"/>
    <w:rsid w:val="00D8168A"/>
    <w:rsid w:val="00D857CC"/>
    <w:rsid w:val="00D86EFA"/>
    <w:rsid w:val="00D8792C"/>
    <w:rsid w:val="00DB585E"/>
    <w:rsid w:val="00DB5913"/>
    <w:rsid w:val="00DD723B"/>
    <w:rsid w:val="00E042AB"/>
    <w:rsid w:val="00E07EBD"/>
    <w:rsid w:val="00E12535"/>
    <w:rsid w:val="00E16022"/>
    <w:rsid w:val="00E30255"/>
    <w:rsid w:val="00E52BBB"/>
    <w:rsid w:val="00E54BE0"/>
    <w:rsid w:val="00E5526E"/>
    <w:rsid w:val="00E57414"/>
    <w:rsid w:val="00E60117"/>
    <w:rsid w:val="00E609F9"/>
    <w:rsid w:val="00E61C54"/>
    <w:rsid w:val="00E76F92"/>
    <w:rsid w:val="00E91EB3"/>
    <w:rsid w:val="00EA65B3"/>
    <w:rsid w:val="00EC3D19"/>
    <w:rsid w:val="00EC4CD7"/>
    <w:rsid w:val="00EE6757"/>
    <w:rsid w:val="00F24E63"/>
    <w:rsid w:val="00F26EDD"/>
    <w:rsid w:val="00F4799A"/>
    <w:rsid w:val="00F64CE3"/>
    <w:rsid w:val="00F93029"/>
    <w:rsid w:val="00FA1A69"/>
    <w:rsid w:val="00FA1F27"/>
    <w:rsid w:val="00FB1834"/>
    <w:rsid w:val="00FB33C3"/>
    <w:rsid w:val="00FD16BF"/>
    <w:rsid w:val="00FD3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C4A3BE-6A37-49D0-A1F8-BC91E495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D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F27"/>
    <w:pPr>
      <w:ind w:left="720"/>
      <w:contextualSpacing/>
    </w:pPr>
  </w:style>
  <w:style w:type="character" w:styleId="a4">
    <w:name w:val="Hyperlink"/>
    <w:basedOn w:val="a0"/>
    <w:uiPriority w:val="99"/>
    <w:unhideWhenUsed/>
    <w:rsid w:val="00AA220C"/>
    <w:rPr>
      <w:color w:val="0563C1" w:themeColor="hyperlink"/>
      <w:u w:val="single"/>
    </w:rPr>
  </w:style>
  <w:style w:type="character" w:customStyle="1" w:styleId="1">
    <w:name w:val="Неразрешенное упоминание1"/>
    <w:basedOn w:val="a0"/>
    <w:uiPriority w:val="99"/>
    <w:semiHidden/>
    <w:unhideWhenUsed/>
    <w:rsid w:val="00AA220C"/>
    <w:rPr>
      <w:color w:val="605E5C"/>
      <w:shd w:val="clear" w:color="auto" w:fill="E1DFDD"/>
    </w:rPr>
  </w:style>
  <w:style w:type="character" w:styleId="a5">
    <w:name w:val="Subtle Emphasis"/>
    <w:basedOn w:val="a0"/>
    <w:uiPriority w:val="19"/>
    <w:qFormat/>
    <w:rsid w:val="00975D45"/>
    <w:rPr>
      <w:i/>
      <w:iCs/>
      <w:color w:val="404040" w:themeColor="text1" w:themeTint="BF"/>
    </w:rPr>
  </w:style>
  <w:style w:type="paragraph" w:styleId="a6">
    <w:name w:val="header"/>
    <w:basedOn w:val="a"/>
    <w:link w:val="a7"/>
    <w:uiPriority w:val="99"/>
    <w:unhideWhenUsed/>
    <w:rsid w:val="002B6E8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6E86"/>
  </w:style>
  <w:style w:type="paragraph" w:styleId="a8">
    <w:name w:val="footer"/>
    <w:basedOn w:val="a"/>
    <w:link w:val="a9"/>
    <w:uiPriority w:val="99"/>
    <w:unhideWhenUsed/>
    <w:rsid w:val="002B6E8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6E86"/>
  </w:style>
  <w:style w:type="character" w:customStyle="1" w:styleId="2">
    <w:name w:val="Основной текст (2)_"/>
    <w:basedOn w:val="a0"/>
    <w:link w:val="20"/>
    <w:rsid w:val="005A1057"/>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5A1057"/>
    <w:pPr>
      <w:widowControl w:val="0"/>
      <w:shd w:val="clear" w:color="auto" w:fill="FFFFFF"/>
      <w:spacing w:before="720" w:after="0" w:line="312" w:lineRule="exact"/>
      <w:jc w:val="both"/>
    </w:pPr>
    <w:rPr>
      <w:rFonts w:ascii="Times New Roman" w:eastAsia="Times New Roman" w:hAnsi="Times New Roman" w:cs="Times New Roman"/>
      <w:sz w:val="26"/>
      <w:szCs w:val="26"/>
    </w:rPr>
  </w:style>
  <w:style w:type="character" w:customStyle="1" w:styleId="21">
    <w:name w:val="Основной текст (2) + Полужирный"/>
    <w:basedOn w:val="2"/>
    <w:rsid w:val="005A1057"/>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kk-KZ" w:eastAsia="kk-KZ" w:bidi="kk-KZ"/>
    </w:rPr>
  </w:style>
  <w:style w:type="table" w:styleId="aa">
    <w:name w:val="Table Grid"/>
    <w:basedOn w:val="a1"/>
    <w:uiPriority w:val="39"/>
    <w:rsid w:val="003C3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F64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F64CE3"/>
    <w:rPr>
      <w:rFonts w:ascii="Courier New" w:eastAsia="Times New Roman" w:hAnsi="Courier New" w:cs="Courier New"/>
      <w:sz w:val="20"/>
      <w:szCs w:val="20"/>
      <w:lang w:val="en-US"/>
    </w:rPr>
  </w:style>
  <w:style w:type="character" w:customStyle="1" w:styleId="y2iqfc">
    <w:name w:val="y2iqfc"/>
    <w:basedOn w:val="a0"/>
    <w:rsid w:val="00F64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3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K950001000_" TargetMode="External"/><Relationship Id="rId13" Type="http://schemas.openxmlformats.org/officeDocument/2006/relationships/hyperlink" Target="http://adilet.zan.kz/kaz/docs/Z970000151_"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37mektep-ns@edu.kz" TargetMode="External"/><Relationship Id="rId12" Type="http://schemas.openxmlformats.org/officeDocument/2006/relationships/hyperlink" Target="http://adilet.zan.kz/kaz/docs/Z980000267_"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dilet.zan.kz/kaz/docs/Z11000004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zan.kz/kaz/docs/Z010000225_" TargetMode="External"/><Relationship Id="rId5" Type="http://schemas.openxmlformats.org/officeDocument/2006/relationships/footnotes" Target="footnotes.xml"/><Relationship Id="rId15" Type="http://schemas.openxmlformats.org/officeDocument/2006/relationships/hyperlink" Target="http://adilet.zan.kz/kaz/docs/Z070000303_" TargetMode="External"/><Relationship Id="rId10" Type="http://schemas.openxmlformats.org/officeDocument/2006/relationships/hyperlink" Target="http://adilet.zan.kz/kaz/docs/Z070000319_" TargetMode="External"/><Relationship Id="rId4" Type="http://schemas.openxmlformats.org/officeDocument/2006/relationships/webSettings" Target="webSettings.xml"/><Relationship Id="rId9" Type="http://schemas.openxmlformats.org/officeDocument/2006/relationships/hyperlink" Target="http://adilet.zan.kz/kaz/docs/K940001000_" TargetMode="External"/><Relationship Id="rId14" Type="http://schemas.openxmlformats.org/officeDocument/2006/relationships/hyperlink" Target="http://adilet.zan.kz/kaz/docs/Z930009000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2504</Words>
  <Characters>14276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Zhadyra</dc:creator>
  <cp:keywords/>
  <dc:description/>
  <cp:lastModifiedBy>Сайын</cp:lastModifiedBy>
  <cp:revision>2</cp:revision>
  <cp:lastPrinted>2023-01-05T04:18:00Z</cp:lastPrinted>
  <dcterms:created xsi:type="dcterms:W3CDTF">2023-05-03T14:16:00Z</dcterms:created>
  <dcterms:modified xsi:type="dcterms:W3CDTF">2023-05-03T14:16:00Z</dcterms:modified>
</cp:coreProperties>
</file>